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F4C" w:rsidRDefault="007D3F4C" w:rsidP="002C7BC1">
      <w:pPr>
        <w:pStyle w:val="BodyText"/>
        <w:jc w:val="center"/>
        <w:rPr>
          <w:rFonts w:cs="Arial"/>
          <w:b/>
          <w:sz w:val="22"/>
          <w:szCs w:val="22"/>
        </w:rPr>
      </w:pPr>
    </w:p>
    <w:p w:rsidR="007D3F4C" w:rsidRDefault="007D3F4C" w:rsidP="002C7BC1">
      <w:pPr>
        <w:pStyle w:val="BodyText"/>
        <w:jc w:val="center"/>
        <w:rPr>
          <w:rFonts w:cs="Arial"/>
          <w:b/>
          <w:sz w:val="22"/>
          <w:szCs w:val="22"/>
        </w:rPr>
      </w:pPr>
    </w:p>
    <w:p w:rsidR="005E20D5" w:rsidRDefault="005E20D5" w:rsidP="008B7ADE">
      <w:pPr>
        <w:jc w:val="center"/>
        <w:rPr>
          <w:rFonts w:ascii="Verdana" w:hAnsi="Verdana"/>
          <w:b/>
        </w:rPr>
      </w:pPr>
      <w:r w:rsidRPr="00E4493C">
        <w:rPr>
          <w:noProof/>
          <w:color w:val="000000"/>
          <w:lang w:eastAsia="en-GB"/>
        </w:rPr>
        <w:drawing>
          <wp:inline distT="0" distB="0" distL="0" distR="0" wp14:anchorId="5AAA734C" wp14:editId="581614C8">
            <wp:extent cx="2852928" cy="722055"/>
            <wp:effectExtent l="0" t="0" r="5080" b="1905"/>
            <wp:docPr id="1" name="Picture 1"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rsidR="00030EA6" w:rsidRDefault="00030EA6" w:rsidP="008B7ADE">
      <w:pPr>
        <w:jc w:val="center"/>
        <w:rPr>
          <w:rFonts w:ascii="Verdana" w:hAnsi="Verdana"/>
          <w:b/>
        </w:rPr>
      </w:pPr>
    </w:p>
    <w:p w:rsidR="00D37853" w:rsidRPr="005E20D5" w:rsidRDefault="0050570E" w:rsidP="008B7ADE">
      <w:pPr>
        <w:jc w:val="center"/>
        <w:rPr>
          <w:rFonts w:ascii="Verdana" w:hAnsi="Verdana"/>
          <w:b/>
        </w:rPr>
      </w:pPr>
      <w:r w:rsidRPr="005E20D5">
        <w:rPr>
          <w:rFonts w:ascii="Verdana" w:hAnsi="Verdana"/>
          <w:b/>
        </w:rPr>
        <w:t xml:space="preserve">Non-Emergency Patient Transport Services </w:t>
      </w:r>
    </w:p>
    <w:p w:rsidR="005E20D5" w:rsidRDefault="0050570E" w:rsidP="008B7ADE">
      <w:pPr>
        <w:jc w:val="center"/>
        <w:rPr>
          <w:rFonts w:ascii="Verdana" w:hAnsi="Verdana"/>
          <w:b/>
        </w:rPr>
      </w:pPr>
      <w:r w:rsidRPr="005E20D5">
        <w:rPr>
          <w:rFonts w:ascii="Verdana" w:hAnsi="Verdana"/>
          <w:b/>
        </w:rPr>
        <w:t>Delivery</w:t>
      </w:r>
      <w:r w:rsidR="00564C55" w:rsidRPr="005E20D5">
        <w:rPr>
          <w:rFonts w:ascii="Verdana" w:hAnsi="Verdana"/>
          <w:b/>
        </w:rPr>
        <w:t xml:space="preserve"> Assurance</w:t>
      </w:r>
      <w:r w:rsidRPr="005E20D5">
        <w:rPr>
          <w:rFonts w:ascii="Verdana" w:hAnsi="Verdana"/>
          <w:b/>
        </w:rPr>
        <w:t xml:space="preserve"> Group</w:t>
      </w:r>
      <w:r w:rsidR="005E20D5">
        <w:rPr>
          <w:rFonts w:ascii="Verdana" w:hAnsi="Verdana"/>
          <w:b/>
        </w:rPr>
        <w:t xml:space="preserve"> </w:t>
      </w:r>
    </w:p>
    <w:p w:rsidR="005A4DD9" w:rsidRPr="005E20D5" w:rsidRDefault="005E20D5" w:rsidP="008B7ADE">
      <w:pPr>
        <w:jc w:val="center"/>
        <w:rPr>
          <w:rFonts w:ascii="Verdana" w:hAnsi="Verdana"/>
          <w:b/>
        </w:rPr>
      </w:pPr>
      <w:r>
        <w:rPr>
          <w:rFonts w:ascii="Verdana" w:hAnsi="Verdana"/>
          <w:b/>
        </w:rPr>
        <w:t>(NEPTS DAG)</w:t>
      </w:r>
    </w:p>
    <w:p w:rsidR="00F00299" w:rsidRPr="00616635" w:rsidRDefault="00F00299" w:rsidP="008B7ADE">
      <w:pPr>
        <w:jc w:val="center"/>
        <w:rPr>
          <w:rFonts w:ascii="Verdana" w:hAnsi="Verdana"/>
        </w:rPr>
      </w:pPr>
    </w:p>
    <w:p w:rsidR="00810513" w:rsidRPr="00616635" w:rsidRDefault="00EF4E4D" w:rsidP="000B40D7">
      <w:pPr>
        <w:pStyle w:val="BodyText"/>
        <w:jc w:val="center"/>
        <w:outlineLvl w:val="0"/>
        <w:rPr>
          <w:rFonts w:ascii="Verdana" w:hAnsi="Verdana" w:cs="Arial"/>
          <w:b/>
          <w:szCs w:val="24"/>
        </w:rPr>
      </w:pPr>
      <w:r>
        <w:rPr>
          <w:rFonts w:ascii="Verdana" w:hAnsi="Verdana" w:cs="Arial"/>
          <w:b/>
          <w:szCs w:val="24"/>
        </w:rPr>
        <w:t>Minutes/Action(s)</w:t>
      </w:r>
    </w:p>
    <w:p w:rsidR="004C5A14" w:rsidRPr="00616635" w:rsidRDefault="004C5A14" w:rsidP="000B40D7">
      <w:pPr>
        <w:pStyle w:val="BodyText"/>
        <w:jc w:val="center"/>
        <w:outlineLvl w:val="0"/>
        <w:rPr>
          <w:rFonts w:ascii="Verdana" w:hAnsi="Verdana" w:cs="Arial"/>
          <w:b/>
          <w:szCs w:val="24"/>
        </w:rPr>
      </w:pPr>
    </w:p>
    <w:p w:rsidR="00D41876" w:rsidRPr="00616635" w:rsidRDefault="00181D34" w:rsidP="000B40D7">
      <w:pPr>
        <w:pStyle w:val="BodyText"/>
        <w:jc w:val="center"/>
        <w:rPr>
          <w:rFonts w:ascii="Verdana" w:hAnsi="Verdana" w:cs="Arial"/>
          <w:b/>
          <w:szCs w:val="24"/>
        </w:rPr>
      </w:pPr>
      <w:r>
        <w:rPr>
          <w:rFonts w:ascii="Verdana" w:hAnsi="Verdana" w:cs="Arial"/>
          <w:b/>
          <w:szCs w:val="24"/>
        </w:rPr>
        <w:t xml:space="preserve">Tuesday </w:t>
      </w:r>
      <w:r w:rsidR="00D878C0">
        <w:rPr>
          <w:rFonts w:ascii="Verdana" w:hAnsi="Verdana" w:cs="Arial"/>
          <w:b/>
          <w:szCs w:val="24"/>
        </w:rPr>
        <w:t>9</w:t>
      </w:r>
      <w:r w:rsidR="00D878C0" w:rsidRPr="00D878C0">
        <w:rPr>
          <w:rFonts w:ascii="Verdana" w:hAnsi="Verdana" w:cs="Arial"/>
          <w:b/>
          <w:szCs w:val="24"/>
          <w:vertAlign w:val="superscript"/>
        </w:rPr>
        <w:t>th</w:t>
      </w:r>
      <w:r w:rsidR="00D878C0">
        <w:rPr>
          <w:rFonts w:ascii="Verdana" w:hAnsi="Verdana" w:cs="Arial"/>
          <w:b/>
          <w:szCs w:val="24"/>
        </w:rPr>
        <w:t xml:space="preserve"> June</w:t>
      </w:r>
      <w:r w:rsidR="00397344">
        <w:rPr>
          <w:rFonts w:ascii="Verdana" w:hAnsi="Verdana" w:cs="Arial"/>
          <w:b/>
          <w:szCs w:val="24"/>
        </w:rPr>
        <w:t xml:space="preserve"> 2020</w:t>
      </w:r>
    </w:p>
    <w:p w:rsidR="00EA0816" w:rsidRDefault="004920D9" w:rsidP="000B40D7">
      <w:pPr>
        <w:pStyle w:val="BodyText"/>
        <w:jc w:val="center"/>
        <w:rPr>
          <w:rFonts w:ascii="Verdana" w:hAnsi="Verdana" w:cs="Arial"/>
          <w:b/>
          <w:szCs w:val="24"/>
        </w:rPr>
      </w:pPr>
      <w:r>
        <w:rPr>
          <w:rFonts w:ascii="Verdana" w:hAnsi="Verdana" w:cs="Arial"/>
          <w:b/>
          <w:szCs w:val="24"/>
        </w:rPr>
        <w:t>12:00pm to 13:00pm</w:t>
      </w:r>
    </w:p>
    <w:p w:rsidR="00DF000E" w:rsidRPr="00616635" w:rsidRDefault="00DF000E" w:rsidP="000B40D7">
      <w:pPr>
        <w:pStyle w:val="BodyText"/>
        <w:jc w:val="center"/>
        <w:rPr>
          <w:rFonts w:ascii="Verdana" w:hAnsi="Verdana" w:cs="Arial"/>
          <w:b/>
          <w:szCs w:val="24"/>
        </w:rPr>
      </w:pPr>
    </w:p>
    <w:p w:rsidR="00573BE2" w:rsidRDefault="00573BE2" w:rsidP="00573BE2">
      <w:pPr>
        <w:pStyle w:val="BodyText"/>
        <w:jc w:val="left"/>
        <w:outlineLvl w:val="0"/>
        <w:rPr>
          <w:rFonts w:ascii="Verdana" w:hAnsi="Verdana" w:cs="Arial"/>
          <w:b/>
          <w:szCs w:val="24"/>
        </w:rPr>
      </w:pPr>
      <w:r w:rsidRPr="00444BF0">
        <w:rPr>
          <w:rFonts w:ascii="Verdana" w:hAnsi="Verdana" w:cs="Arial"/>
          <w:b/>
          <w:szCs w:val="24"/>
        </w:rPr>
        <w:t>Attendees</w:t>
      </w:r>
      <w:r w:rsidR="00EA74F4">
        <w:rPr>
          <w:rFonts w:ascii="Verdana" w:hAnsi="Verdana" w:cs="Arial"/>
          <w:b/>
          <w:szCs w:val="24"/>
        </w:rPr>
        <w:t xml:space="preserve"> (Via Audio Conference)</w:t>
      </w:r>
      <w:r>
        <w:rPr>
          <w:rFonts w:ascii="Verdana" w:hAnsi="Verdana" w:cs="Arial"/>
          <w:b/>
          <w:szCs w:val="24"/>
        </w:rPr>
        <w:t>:</w:t>
      </w:r>
    </w:p>
    <w:p w:rsidR="00237F7D" w:rsidRPr="00444BF0" w:rsidRDefault="00237F7D" w:rsidP="00573BE2">
      <w:pPr>
        <w:pStyle w:val="BodyText"/>
        <w:jc w:val="left"/>
        <w:outlineLvl w:val="0"/>
        <w:rPr>
          <w:rFonts w:ascii="Verdana" w:hAnsi="Verdana" w:cs="Arial"/>
          <w:b/>
          <w:szCs w:val="24"/>
        </w:rPr>
      </w:pPr>
    </w:p>
    <w:tbl>
      <w:tblPr>
        <w:tblStyle w:val="TableGrid"/>
        <w:tblW w:w="0" w:type="auto"/>
        <w:tblLook w:val="04A0" w:firstRow="1" w:lastRow="0" w:firstColumn="1" w:lastColumn="0" w:noHBand="0" w:noVBand="1"/>
      </w:tblPr>
      <w:tblGrid>
        <w:gridCol w:w="5233"/>
        <w:gridCol w:w="5224"/>
      </w:tblGrid>
      <w:tr w:rsidR="00060D84" w:rsidRPr="005E20D5" w:rsidTr="001D08E9">
        <w:tc>
          <w:tcPr>
            <w:tcW w:w="5233" w:type="dxa"/>
            <w:vMerge w:val="restart"/>
            <w:shd w:val="clear" w:color="auto" w:fill="auto"/>
          </w:tcPr>
          <w:p w:rsidR="00060D84" w:rsidRDefault="00060D84" w:rsidP="00060D84">
            <w:pPr>
              <w:pStyle w:val="BodyText"/>
              <w:jc w:val="center"/>
              <w:outlineLvl w:val="0"/>
              <w:rPr>
                <w:rFonts w:ascii="Verdana" w:hAnsi="Verdana" w:cs="Arial"/>
                <w:b/>
                <w:sz w:val="20"/>
                <w:szCs w:val="24"/>
              </w:rPr>
            </w:pPr>
            <w:r>
              <w:rPr>
                <w:rFonts w:ascii="Verdana" w:hAnsi="Verdana" w:cs="Arial"/>
                <w:b/>
                <w:sz w:val="20"/>
                <w:szCs w:val="24"/>
              </w:rPr>
              <w:t xml:space="preserve">National Collaborative </w:t>
            </w:r>
          </w:p>
          <w:p w:rsidR="00060D84" w:rsidRPr="00060D84" w:rsidRDefault="00060D84" w:rsidP="00D762D2">
            <w:pPr>
              <w:pStyle w:val="BodyText"/>
              <w:jc w:val="center"/>
              <w:outlineLvl w:val="0"/>
              <w:rPr>
                <w:rFonts w:ascii="Verdana" w:hAnsi="Verdana" w:cs="Arial"/>
                <w:b/>
                <w:sz w:val="20"/>
                <w:szCs w:val="24"/>
              </w:rPr>
            </w:pPr>
            <w:r>
              <w:rPr>
                <w:rFonts w:ascii="Verdana" w:hAnsi="Verdana" w:cs="Arial"/>
                <w:b/>
                <w:sz w:val="20"/>
                <w:szCs w:val="24"/>
              </w:rPr>
              <w:t>Commissioning Unit (NCCU)</w:t>
            </w:r>
            <w:r>
              <w:rPr>
                <w:rFonts w:ascii="Verdana" w:hAnsi="Verdana" w:cs="Arial"/>
                <w:b/>
                <w:sz w:val="20"/>
                <w:szCs w:val="24"/>
              </w:rPr>
              <w:br/>
            </w:r>
          </w:p>
        </w:tc>
        <w:tc>
          <w:tcPr>
            <w:tcW w:w="5224" w:type="dxa"/>
            <w:shd w:val="clear" w:color="auto" w:fill="auto"/>
          </w:tcPr>
          <w:p w:rsidR="00060D84" w:rsidRPr="00030EA6" w:rsidRDefault="00D762D2" w:rsidP="00060D84">
            <w:pPr>
              <w:pStyle w:val="BodyText"/>
              <w:jc w:val="center"/>
              <w:outlineLvl w:val="0"/>
              <w:rPr>
                <w:rFonts w:ascii="Verdana" w:hAnsi="Verdana" w:cs="Arial"/>
                <w:sz w:val="20"/>
                <w:szCs w:val="24"/>
              </w:rPr>
            </w:pPr>
            <w:r w:rsidRPr="00D762D2">
              <w:rPr>
                <w:rFonts w:ascii="Verdana" w:hAnsi="Verdana" w:cs="Arial"/>
                <w:sz w:val="20"/>
                <w:szCs w:val="24"/>
              </w:rPr>
              <w:t>Debra Fry (DF) – NCCU</w:t>
            </w:r>
          </w:p>
        </w:tc>
      </w:tr>
      <w:tr w:rsidR="00586A41" w:rsidRPr="005E20D5" w:rsidTr="001D08E9">
        <w:tc>
          <w:tcPr>
            <w:tcW w:w="5233" w:type="dxa"/>
            <w:vMerge/>
            <w:shd w:val="clear" w:color="auto" w:fill="auto"/>
          </w:tcPr>
          <w:p w:rsidR="00586A41" w:rsidRDefault="00586A41" w:rsidP="00060D84">
            <w:pPr>
              <w:pStyle w:val="BodyText"/>
              <w:jc w:val="center"/>
              <w:outlineLvl w:val="0"/>
              <w:rPr>
                <w:rFonts w:ascii="Verdana" w:hAnsi="Verdana" w:cs="Arial"/>
                <w:b/>
                <w:sz w:val="20"/>
                <w:szCs w:val="24"/>
              </w:rPr>
            </w:pPr>
          </w:p>
        </w:tc>
        <w:tc>
          <w:tcPr>
            <w:tcW w:w="5224" w:type="dxa"/>
            <w:shd w:val="clear" w:color="auto" w:fill="auto"/>
          </w:tcPr>
          <w:p w:rsidR="00586A41" w:rsidRPr="00D762D2" w:rsidRDefault="00586A41" w:rsidP="00060D84">
            <w:pPr>
              <w:pStyle w:val="BodyText"/>
              <w:jc w:val="center"/>
              <w:outlineLvl w:val="0"/>
              <w:rPr>
                <w:rFonts w:ascii="Verdana" w:hAnsi="Verdana" w:cs="Arial"/>
                <w:sz w:val="20"/>
                <w:szCs w:val="24"/>
              </w:rPr>
            </w:pPr>
            <w:r>
              <w:rPr>
                <w:rFonts w:ascii="Verdana" w:hAnsi="Verdana" w:cs="Arial"/>
                <w:sz w:val="20"/>
                <w:szCs w:val="24"/>
              </w:rPr>
              <w:t>Gwenan Roberts – (GR) - NCCU</w:t>
            </w:r>
          </w:p>
        </w:tc>
      </w:tr>
      <w:tr w:rsidR="00D762D2" w:rsidRPr="005E20D5" w:rsidTr="001D08E9">
        <w:tc>
          <w:tcPr>
            <w:tcW w:w="5233" w:type="dxa"/>
            <w:vMerge/>
            <w:shd w:val="clear" w:color="auto" w:fill="auto"/>
          </w:tcPr>
          <w:p w:rsidR="00D762D2" w:rsidRPr="00030EA6" w:rsidRDefault="00D762D2" w:rsidP="00D762D2">
            <w:pPr>
              <w:pStyle w:val="BodyText"/>
              <w:jc w:val="center"/>
              <w:outlineLvl w:val="0"/>
              <w:rPr>
                <w:rFonts w:ascii="Verdana" w:hAnsi="Verdana" w:cs="Arial"/>
                <w:sz w:val="20"/>
                <w:szCs w:val="24"/>
              </w:rPr>
            </w:pPr>
          </w:p>
        </w:tc>
        <w:tc>
          <w:tcPr>
            <w:tcW w:w="5224" w:type="dxa"/>
            <w:shd w:val="clear" w:color="auto" w:fill="auto"/>
          </w:tcPr>
          <w:p w:rsidR="00D762D2" w:rsidRPr="00060D84" w:rsidRDefault="00D762D2" w:rsidP="00D762D2">
            <w:pPr>
              <w:pStyle w:val="BodyText"/>
              <w:jc w:val="center"/>
              <w:outlineLvl w:val="0"/>
              <w:rPr>
                <w:rFonts w:ascii="Verdana" w:hAnsi="Verdana" w:cs="Arial"/>
                <w:b/>
                <w:sz w:val="20"/>
                <w:szCs w:val="24"/>
              </w:rPr>
            </w:pPr>
            <w:r w:rsidRPr="00030EA6">
              <w:rPr>
                <w:rFonts w:ascii="Verdana" w:hAnsi="Verdana" w:cs="Arial"/>
                <w:sz w:val="20"/>
                <w:szCs w:val="24"/>
              </w:rPr>
              <w:t>James Rodaway (JR) – NCCU</w:t>
            </w:r>
            <w:r>
              <w:rPr>
                <w:rFonts w:ascii="Verdana" w:hAnsi="Verdana" w:cs="Arial"/>
                <w:sz w:val="20"/>
                <w:szCs w:val="24"/>
              </w:rPr>
              <w:t xml:space="preserve"> </w:t>
            </w:r>
            <w:r>
              <w:rPr>
                <w:rFonts w:ascii="Verdana" w:hAnsi="Verdana" w:cs="Arial"/>
                <w:b/>
                <w:sz w:val="20"/>
                <w:szCs w:val="24"/>
              </w:rPr>
              <w:t>[Chair]</w:t>
            </w:r>
          </w:p>
        </w:tc>
      </w:tr>
      <w:tr w:rsidR="00D762D2" w:rsidRPr="005E20D5" w:rsidTr="001D08E9">
        <w:tc>
          <w:tcPr>
            <w:tcW w:w="5233" w:type="dxa"/>
            <w:vMerge/>
            <w:shd w:val="clear" w:color="auto" w:fill="auto"/>
          </w:tcPr>
          <w:p w:rsidR="00D762D2" w:rsidRPr="00030EA6" w:rsidRDefault="00D762D2" w:rsidP="00D762D2">
            <w:pPr>
              <w:pStyle w:val="BodyText"/>
              <w:jc w:val="center"/>
              <w:outlineLvl w:val="0"/>
              <w:rPr>
                <w:rFonts w:ascii="Verdana" w:hAnsi="Verdana" w:cs="Arial"/>
                <w:sz w:val="20"/>
                <w:szCs w:val="24"/>
              </w:rPr>
            </w:pPr>
          </w:p>
        </w:tc>
        <w:tc>
          <w:tcPr>
            <w:tcW w:w="5224" w:type="dxa"/>
            <w:shd w:val="clear" w:color="auto" w:fill="auto"/>
          </w:tcPr>
          <w:p w:rsidR="00D762D2" w:rsidRPr="00030EA6" w:rsidRDefault="00D762D2" w:rsidP="00D762D2">
            <w:pPr>
              <w:pStyle w:val="BodyText"/>
              <w:jc w:val="center"/>
              <w:outlineLvl w:val="0"/>
              <w:rPr>
                <w:rFonts w:ascii="Verdana" w:hAnsi="Verdana" w:cs="Arial"/>
                <w:sz w:val="20"/>
                <w:szCs w:val="24"/>
              </w:rPr>
            </w:pPr>
            <w:r w:rsidRPr="00030EA6">
              <w:rPr>
                <w:rFonts w:ascii="Verdana" w:hAnsi="Verdana" w:cs="Arial"/>
                <w:sz w:val="20"/>
                <w:szCs w:val="24"/>
              </w:rPr>
              <w:t>Jonathan Jones (JDJ) – NCCU</w:t>
            </w:r>
          </w:p>
        </w:tc>
      </w:tr>
      <w:tr w:rsidR="0040372D" w:rsidRPr="005E20D5" w:rsidTr="001D08E9">
        <w:tc>
          <w:tcPr>
            <w:tcW w:w="5233" w:type="dxa"/>
            <w:vMerge w:val="restart"/>
            <w:shd w:val="clear" w:color="auto" w:fill="auto"/>
          </w:tcPr>
          <w:p w:rsidR="0040372D" w:rsidRDefault="0040372D" w:rsidP="0040372D">
            <w:pPr>
              <w:pStyle w:val="BodyText"/>
              <w:jc w:val="center"/>
              <w:outlineLvl w:val="0"/>
              <w:rPr>
                <w:rFonts w:ascii="Verdana" w:hAnsi="Verdana" w:cs="Arial"/>
                <w:sz w:val="20"/>
                <w:szCs w:val="24"/>
              </w:rPr>
            </w:pPr>
          </w:p>
          <w:p w:rsidR="0040372D" w:rsidRPr="00060D84" w:rsidRDefault="0040372D" w:rsidP="0040372D">
            <w:pPr>
              <w:pStyle w:val="BodyText"/>
              <w:jc w:val="center"/>
              <w:outlineLvl w:val="0"/>
              <w:rPr>
                <w:rFonts w:ascii="Verdana" w:hAnsi="Verdana" w:cs="Arial"/>
                <w:b/>
                <w:sz w:val="20"/>
                <w:szCs w:val="24"/>
              </w:rPr>
            </w:pPr>
            <w:r>
              <w:rPr>
                <w:rFonts w:ascii="Verdana" w:hAnsi="Verdana" w:cs="Arial"/>
                <w:b/>
                <w:sz w:val="20"/>
                <w:szCs w:val="24"/>
              </w:rPr>
              <w:t>Welsh Ambulance Service Trust</w:t>
            </w:r>
            <w:r>
              <w:rPr>
                <w:rFonts w:ascii="Verdana" w:hAnsi="Verdana" w:cs="Arial"/>
                <w:b/>
                <w:sz w:val="20"/>
                <w:szCs w:val="24"/>
              </w:rPr>
              <w:br/>
              <w:t>(WAST)</w:t>
            </w:r>
          </w:p>
        </w:tc>
        <w:tc>
          <w:tcPr>
            <w:tcW w:w="5224" w:type="dxa"/>
            <w:shd w:val="clear" w:color="auto" w:fill="auto"/>
          </w:tcPr>
          <w:p w:rsidR="0040372D" w:rsidRPr="00030EA6" w:rsidRDefault="00227F4E" w:rsidP="0040372D">
            <w:pPr>
              <w:pStyle w:val="BodyText"/>
              <w:jc w:val="center"/>
              <w:outlineLvl w:val="0"/>
              <w:rPr>
                <w:rFonts w:ascii="Verdana" w:hAnsi="Verdana" w:cs="Arial"/>
                <w:sz w:val="20"/>
                <w:szCs w:val="24"/>
              </w:rPr>
            </w:pPr>
            <w:r>
              <w:rPr>
                <w:rFonts w:ascii="Verdana" w:hAnsi="Verdana" w:cs="Arial"/>
                <w:sz w:val="20"/>
                <w:szCs w:val="24"/>
              </w:rPr>
              <w:t>Arwyn Thomas (AT) – WAST</w:t>
            </w:r>
          </w:p>
        </w:tc>
      </w:tr>
      <w:tr w:rsidR="0040372D" w:rsidRPr="005E20D5" w:rsidTr="001D08E9">
        <w:tc>
          <w:tcPr>
            <w:tcW w:w="5233" w:type="dxa"/>
            <w:vMerge/>
            <w:shd w:val="clear" w:color="auto" w:fill="auto"/>
          </w:tcPr>
          <w:p w:rsidR="0040372D" w:rsidRDefault="0040372D" w:rsidP="0040372D">
            <w:pPr>
              <w:pStyle w:val="BodyText"/>
              <w:jc w:val="center"/>
              <w:outlineLvl w:val="0"/>
              <w:rPr>
                <w:rFonts w:ascii="Verdana" w:hAnsi="Verdana" w:cs="Arial"/>
                <w:sz w:val="20"/>
                <w:szCs w:val="24"/>
              </w:rPr>
            </w:pPr>
          </w:p>
        </w:tc>
        <w:tc>
          <w:tcPr>
            <w:tcW w:w="5224" w:type="dxa"/>
            <w:shd w:val="clear" w:color="auto" w:fill="auto"/>
          </w:tcPr>
          <w:p w:rsidR="0040372D" w:rsidRPr="00030EA6" w:rsidRDefault="00227F4E" w:rsidP="0040372D">
            <w:pPr>
              <w:pStyle w:val="BodyText"/>
              <w:jc w:val="center"/>
              <w:outlineLvl w:val="0"/>
              <w:rPr>
                <w:rFonts w:ascii="Verdana" w:hAnsi="Verdana" w:cs="Arial"/>
                <w:sz w:val="20"/>
                <w:szCs w:val="24"/>
              </w:rPr>
            </w:pPr>
            <w:r>
              <w:rPr>
                <w:rFonts w:ascii="Verdana" w:hAnsi="Verdana" w:cs="Arial"/>
                <w:sz w:val="20"/>
                <w:szCs w:val="24"/>
              </w:rPr>
              <w:t>Bethan Roberts (BR) - WAST</w:t>
            </w:r>
          </w:p>
        </w:tc>
      </w:tr>
      <w:tr w:rsidR="0040372D" w:rsidRPr="005E20D5" w:rsidTr="001D08E9">
        <w:tc>
          <w:tcPr>
            <w:tcW w:w="5233" w:type="dxa"/>
            <w:vMerge/>
            <w:shd w:val="clear" w:color="auto" w:fill="auto"/>
          </w:tcPr>
          <w:p w:rsidR="0040372D" w:rsidRPr="00030EA6" w:rsidRDefault="0040372D" w:rsidP="0040372D">
            <w:pPr>
              <w:pStyle w:val="BodyText"/>
              <w:jc w:val="center"/>
              <w:outlineLvl w:val="0"/>
              <w:rPr>
                <w:rFonts w:ascii="Verdana" w:hAnsi="Verdana" w:cs="Arial"/>
                <w:sz w:val="20"/>
                <w:szCs w:val="24"/>
              </w:rPr>
            </w:pPr>
          </w:p>
        </w:tc>
        <w:tc>
          <w:tcPr>
            <w:tcW w:w="5224" w:type="dxa"/>
            <w:shd w:val="clear" w:color="auto" w:fill="auto"/>
          </w:tcPr>
          <w:p w:rsidR="0040372D" w:rsidRPr="00030EA6" w:rsidRDefault="00227F4E" w:rsidP="0040372D">
            <w:pPr>
              <w:pStyle w:val="BodyText"/>
              <w:jc w:val="center"/>
              <w:outlineLvl w:val="0"/>
              <w:rPr>
                <w:rFonts w:ascii="Verdana" w:hAnsi="Verdana" w:cs="Arial"/>
                <w:sz w:val="20"/>
                <w:szCs w:val="24"/>
              </w:rPr>
            </w:pPr>
            <w:r>
              <w:rPr>
                <w:rFonts w:ascii="Verdana" w:hAnsi="Verdana" w:cs="Arial"/>
                <w:sz w:val="20"/>
                <w:szCs w:val="24"/>
              </w:rPr>
              <w:t>Joanne Rees-Thomas (JRT) – WAST</w:t>
            </w:r>
          </w:p>
        </w:tc>
      </w:tr>
      <w:tr w:rsidR="00227F4E" w:rsidRPr="005E20D5" w:rsidTr="001D08E9">
        <w:tc>
          <w:tcPr>
            <w:tcW w:w="5233" w:type="dxa"/>
            <w:vMerge/>
            <w:shd w:val="clear" w:color="auto" w:fill="auto"/>
          </w:tcPr>
          <w:p w:rsidR="00227F4E" w:rsidRPr="00030EA6" w:rsidRDefault="00227F4E" w:rsidP="00227F4E">
            <w:pPr>
              <w:pStyle w:val="BodyText"/>
              <w:jc w:val="center"/>
              <w:outlineLvl w:val="0"/>
              <w:rPr>
                <w:rFonts w:ascii="Verdana" w:hAnsi="Verdana" w:cs="Arial"/>
                <w:sz w:val="20"/>
                <w:szCs w:val="24"/>
              </w:rPr>
            </w:pP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r>
              <w:rPr>
                <w:rFonts w:ascii="Verdana" w:hAnsi="Verdana" w:cs="Arial"/>
                <w:sz w:val="20"/>
                <w:szCs w:val="24"/>
              </w:rPr>
              <w:t>Jo Williams (JW) - WAST</w:t>
            </w:r>
          </w:p>
        </w:tc>
      </w:tr>
      <w:tr w:rsidR="00227F4E" w:rsidRPr="005E20D5" w:rsidTr="001D08E9">
        <w:tc>
          <w:tcPr>
            <w:tcW w:w="5233" w:type="dxa"/>
            <w:vMerge/>
            <w:shd w:val="clear" w:color="auto" w:fill="auto"/>
          </w:tcPr>
          <w:p w:rsidR="00227F4E" w:rsidRPr="00030EA6" w:rsidRDefault="00227F4E" w:rsidP="00227F4E">
            <w:pPr>
              <w:pStyle w:val="BodyText"/>
              <w:jc w:val="center"/>
              <w:outlineLvl w:val="0"/>
              <w:rPr>
                <w:rFonts w:ascii="Verdana" w:hAnsi="Verdana" w:cs="Arial"/>
                <w:sz w:val="20"/>
                <w:szCs w:val="24"/>
              </w:rPr>
            </w:pP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r>
              <w:rPr>
                <w:rFonts w:ascii="Verdana" w:hAnsi="Verdana" w:cs="Arial"/>
                <w:sz w:val="20"/>
                <w:szCs w:val="24"/>
              </w:rPr>
              <w:t>Joseph Lewis (JL) - WAST</w:t>
            </w:r>
          </w:p>
        </w:tc>
      </w:tr>
      <w:tr w:rsidR="00227F4E" w:rsidRPr="005E20D5" w:rsidTr="001D08E9">
        <w:tc>
          <w:tcPr>
            <w:tcW w:w="5233" w:type="dxa"/>
            <w:vMerge/>
            <w:shd w:val="clear" w:color="auto" w:fill="auto"/>
          </w:tcPr>
          <w:p w:rsidR="00227F4E" w:rsidRPr="00030EA6" w:rsidRDefault="00227F4E" w:rsidP="00227F4E">
            <w:pPr>
              <w:pStyle w:val="BodyText"/>
              <w:jc w:val="center"/>
              <w:outlineLvl w:val="0"/>
              <w:rPr>
                <w:rFonts w:ascii="Verdana" w:hAnsi="Verdana" w:cs="Arial"/>
                <w:sz w:val="20"/>
                <w:szCs w:val="24"/>
              </w:rPr>
            </w:pP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r>
              <w:rPr>
                <w:rFonts w:ascii="Verdana" w:hAnsi="Verdana" w:cs="Arial"/>
                <w:sz w:val="20"/>
                <w:szCs w:val="24"/>
              </w:rPr>
              <w:t>Karl Hughes (KH) - WAST</w:t>
            </w:r>
          </w:p>
        </w:tc>
      </w:tr>
      <w:tr w:rsidR="00227F4E" w:rsidRPr="005E20D5" w:rsidTr="00D762D2">
        <w:trPr>
          <w:trHeight w:val="54"/>
        </w:trPr>
        <w:tc>
          <w:tcPr>
            <w:tcW w:w="5233" w:type="dxa"/>
            <w:vMerge/>
            <w:shd w:val="clear" w:color="auto" w:fill="auto"/>
          </w:tcPr>
          <w:p w:rsidR="00227F4E" w:rsidRPr="00030EA6" w:rsidRDefault="00227F4E" w:rsidP="00227F4E">
            <w:pPr>
              <w:pStyle w:val="BodyText"/>
              <w:jc w:val="center"/>
              <w:outlineLvl w:val="0"/>
              <w:rPr>
                <w:rFonts w:ascii="Verdana" w:hAnsi="Verdana" w:cs="Arial"/>
                <w:sz w:val="20"/>
                <w:szCs w:val="24"/>
              </w:rPr>
            </w:pP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r w:rsidRPr="00030EA6">
              <w:rPr>
                <w:rFonts w:ascii="Verdana" w:hAnsi="Verdana" w:cs="Arial"/>
                <w:sz w:val="20"/>
                <w:szCs w:val="24"/>
              </w:rPr>
              <w:t>Mark Harris (MH) – WAST</w:t>
            </w:r>
          </w:p>
        </w:tc>
      </w:tr>
      <w:tr w:rsidR="00227F4E" w:rsidRPr="005E20D5" w:rsidTr="001D08E9">
        <w:tc>
          <w:tcPr>
            <w:tcW w:w="5233" w:type="dxa"/>
            <w:vMerge/>
            <w:shd w:val="clear" w:color="auto" w:fill="auto"/>
          </w:tcPr>
          <w:p w:rsidR="00227F4E" w:rsidRPr="00030EA6" w:rsidRDefault="00227F4E" w:rsidP="00227F4E">
            <w:pPr>
              <w:pStyle w:val="BodyText"/>
              <w:jc w:val="center"/>
              <w:outlineLvl w:val="0"/>
              <w:rPr>
                <w:rFonts w:ascii="Verdana" w:hAnsi="Verdana" w:cs="Arial"/>
                <w:sz w:val="20"/>
                <w:szCs w:val="24"/>
              </w:rPr>
            </w:pP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r>
              <w:rPr>
                <w:rFonts w:ascii="Verdana" w:hAnsi="Verdana" w:cs="Arial"/>
                <w:sz w:val="20"/>
                <w:szCs w:val="24"/>
              </w:rPr>
              <w:t>Sharon Brown (SB) - WAST</w:t>
            </w:r>
          </w:p>
        </w:tc>
      </w:tr>
      <w:tr w:rsidR="00227F4E" w:rsidRPr="005E20D5" w:rsidTr="001D08E9">
        <w:tc>
          <w:tcPr>
            <w:tcW w:w="5233" w:type="dxa"/>
            <w:vMerge w:val="restart"/>
            <w:shd w:val="clear" w:color="auto" w:fill="auto"/>
          </w:tcPr>
          <w:p w:rsidR="00227F4E" w:rsidRDefault="00227F4E" w:rsidP="00227F4E">
            <w:pPr>
              <w:pStyle w:val="BodyText"/>
              <w:jc w:val="center"/>
              <w:outlineLvl w:val="0"/>
              <w:rPr>
                <w:rFonts w:ascii="Verdana" w:hAnsi="Verdana" w:cs="Arial"/>
                <w:sz w:val="20"/>
                <w:szCs w:val="24"/>
              </w:rPr>
            </w:pPr>
          </w:p>
          <w:p w:rsidR="00227F4E" w:rsidRPr="00060D84" w:rsidRDefault="00227F4E" w:rsidP="00227F4E">
            <w:pPr>
              <w:pStyle w:val="BodyText"/>
              <w:jc w:val="center"/>
              <w:outlineLvl w:val="0"/>
              <w:rPr>
                <w:rFonts w:ascii="Verdana" w:hAnsi="Verdana" w:cs="Arial"/>
                <w:b/>
                <w:sz w:val="20"/>
                <w:szCs w:val="24"/>
              </w:rPr>
            </w:pPr>
            <w:r>
              <w:rPr>
                <w:rFonts w:ascii="Verdana" w:hAnsi="Verdana" w:cs="Arial"/>
                <w:b/>
                <w:sz w:val="20"/>
                <w:szCs w:val="24"/>
              </w:rPr>
              <w:t>Health Boards / Trusts / Committee</w:t>
            </w: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r>
              <w:rPr>
                <w:rFonts w:ascii="Verdana" w:hAnsi="Verdana" w:cs="Arial"/>
                <w:sz w:val="20"/>
                <w:szCs w:val="24"/>
              </w:rPr>
              <w:t>Andrew Walsh (AW) – ABUHB</w:t>
            </w:r>
          </w:p>
        </w:tc>
      </w:tr>
      <w:tr w:rsidR="00227F4E" w:rsidRPr="005E20D5" w:rsidTr="001D08E9">
        <w:tc>
          <w:tcPr>
            <w:tcW w:w="5233" w:type="dxa"/>
            <w:vMerge/>
            <w:shd w:val="clear" w:color="auto" w:fill="auto"/>
          </w:tcPr>
          <w:p w:rsidR="00227F4E" w:rsidRDefault="00227F4E" w:rsidP="00227F4E">
            <w:pPr>
              <w:pStyle w:val="BodyText"/>
              <w:jc w:val="center"/>
              <w:outlineLvl w:val="0"/>
              <w:rPr>
                <w:rFonts w:ascii="Verdana" w:hAnsi="Verdana" w:cs="Arial"/>
                <w:sz w:val="20"/>
                <w:szCs w:val="24"/>
              </w:rPr>
            </w:pP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r>
              <w:rPr>
                <w:rFonts w:ascii="Verdana" w:hAnsi="Verdana" w:cs="Arial"/>
                <w:sz w:val="20"/>
                <w:szCs w:val="24"/>
              </w:rPr>
              <w:t>Steve Bonser (SB) - ABUHB</w:t>
            </w:r>
          </w:p>
        </w:tc>
      </w:tr>
      <w:tr w:rsidR="00227F4E" w:rsidRPr="005E20D5" w:rsidTr="001D08E9">
        <w:tc>
          <w:tcPr>
            <w:tcW w:w="5233" w:type="dxa"/>
            <w:vMerge/>
            <w:shd w:val="clear" w:color="auto" w:fill="auto"/>
          </w:tcPr>
          <w:p w:rsidR="00227F4E" w:rsidRPr="00030EA6" w:rsidRDefault="00227F4E" w:rsidP="00227F4E">
            <w:pPr>
              <w:pStyle w:val="BodyText"/>
              <w:jc w:val="center"/>
              <w:outlineLvl w:val="0"/>
              <w:rPr>
                <w:rFonts w:ascii="Verdana" w:hAnsi="Verdana" w:cs="Arial"/>
                <w:sz w:val="20"/>
                <w:szCs w:val="24"/>
              </w:rPr>
            </w:pP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r>
              <w:rPr>
                <w:rFonts w:ascii="Verdana" w:hAnsi="Verdana" w:cs="Arial"/>
                <w:sz w:val="20"/>
                <w:szCs w:val="24"/>
              </w:rPr>
              <w:t>Gillian Milne (GM)</w:t>
            </w:r>
            <w:r w:rsidRPr="00030EA6">
              <w:rPr>
                <w:rFonts w:ascii="Verdana" w:hAnsi="Verdana" w:cs="Arial"/>
                <w:sz w:val="20"/>
                <w:szCs w:val="24"/>
              </w:rPr>
              <w:t xml:space="preserve"> – BCUHB</w:t>
            </w:r>
          </w:p>
        </w:tc>
      </w:tr>
      <w:tr w:rsidR="00227F4E" w:rsidRPr="005E20D5" w:rsidTr="001D08E9">
        <w:tc>
          <w:tcPr>
            <w:tcW w:w="5233" w:type="dxa"/>
            <w:vMerge/>
            <w:shd w:val="clear" w:color="auto" w:fill="auto"/>
          </w:tcPr>
          <w:p w:rsidR="00227F4E" w:rsidRPr="00030EA6" w:rsidRDefault="00227F4E" w:rsidP="00227F4E">
            <w:pPr>
              <w:pStyle w:val="BodyText"/>
              <w:jc w:val="center"/>
              <w:outlineLvl w:val="0"/>
              <w:rPr>
                <w:rFonts w:ascii="Verdana" w:hAnsi="Verdana" w:cs="Arial"/>
                <w:sz w:val="20"/>
                <w:szCs w:val="24"/>
              </w:rPr>
            </w:pP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r>
              <w:rPr>
                <w:rFonts w:ascii="Verdana" w:hAnsi="Verdana" w:cs="Arial"/>
                <w:sz w:val="20"/>
                <w:szCs w:val="24"/>
              </w:rPr>
              <w:t>Melanie Wilkey (MW) - CVUHB</w:t>
            </w:r>
          </w:p>
        </w:tc>
      </w:tr>
      <w:tr w:rsidR="00227F4E" w:rsidRPr="005E20D5" w:rsidTr="001D08E9">
        <w:tc>
          <w:tcPr>
            <w:tcW w:w="5233" w:type="dxa"/>
            <w:vMerge/>
            <w:shd w:val="clear" w:color="auto" w:fill="auto"/>
          </w:tcPr>
          <w:p w:rsidR="00227F4E" w:rsidRPr="00030EA6" w:rsidRDefault="00227F4E" w:rsidP="00227F4E">
            <w:pPr>
              <w:pStyle w:val="BodyText"/>
              <w:jc w:val="center"/>
              <w:outlineLvl w:val="0"/>
              <w:rPr>
                <w:rFonts w:ascii="Verdana" w:hAnsi="Verdana" w:cs="Arial"/>
                <w:sz w:val="20"/>
                <w:szCs w:val="24"/>
              </w:rPr>
            </w:pP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r>
              <w:rPr>
                <w:rFonts w:ascii="Verdana" w:hAnsi="Verdana" w:cs="Arial"/>
                <w:sz w:val="20"/>
                <w:szCs w:val="24"/>
              </w:rPr>
              <w:t>Gareth Skye (GS) - HDUHB</w:t>
            </w:r>
          </w:p>
        </w:tc>
      </w:tr>
      <w:tr w:rsidR="00227F4E" w:rsidRPr="005E20D5" w:rsidTr="001D08E9">
        <w:tc>
          <w:tcPr>
            <w:tcW w:w="5233" w:type="dxa"/>
            <w:vMerge/>
            <w:shd w:val="clear" w:color="auto" w:fill="auto"/>
          </w:tcPr>
          <w:p w:rsidR="00227F4E" w:rsidRPr="00030EA6" w:rsidRDefault="00227F4E" w:rsidP="00227F4E">
            <w:pPr>
              <w:pStyle w:val="BodyText"/>
              <w:jc w:val="center"/>
              <w:outlineLvl w:val="0"/>
              <w:rPr>
                <w:rFonts w:ascii="Verdana" w:hAnsi="Verdana" w:cs="Arial"/>
                <w:sz w:val="20"/>
                <w:szCs w:val="24"/>
              </w:rPr>
            </w:pP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r>
              <w:rPr>
                <w:rFonts w:ascii="Verdana" w:hAnsi="Verdana" w:cs="Arial"/>
                <w:sz w:val="20"/>
                <w:szCs w:val="24"/>
              </w:rPr>
              <w:t>Joanne Jones (JJ) - SBUHB</w:t>
            </w:r>
          </w:p>
        </w:tc>
      </w:tr>
      <w:tr w:rsidR="00227F4E" w:rsidRPr="005E20D5" w:rsidTr="001D08E9">
        <w:tc>
          <w:tcPr>
            <w:tcW w:w="5233" w:type="dxa"/>
            <w:vMerge/>
            <w:shd w:val="clear" w:color="auto" w:fill="auto"/>
          </w:tcPr>
          <w:p w:rsidR="00227F4E" w:rsidRPr="00030EA6" w:rsidRDefault="00227F4E" w:rsidP="00227F4E">
            <w:pPr>
              <w:pStyle w:val="BodyText"/>
              <w:jc w:val="center"/>
              <w:outlineLvl w:val="0"/>
              <w:rPr>
                <w:rFonts w:ascii="Verdana" w:hAnsi="Verdana" w:cs="Arial"/>
                <w:sz w:val="20"/>
                <w:szCs w:val="24"/>
              </w:rPr>
            </w:pP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r w:rsidRPr="00030EA6">
              <w:rPr>
                <w:rFonts w:ascii="Verdana" w:hAnsi="Verdana" w:cs="Arial"/>
                <w:sz w:val="20"/>
                <w:szCs w:val="24"/>
              </w:rPr>
              <w:t>Jeff o Sullivan (JS) – Velindre</w:t>
            </w:r>
          </w:p>
        </w:tc>
      </w:tr>
      <w:tr w:rsidR="00227F4E" w:rsidRPr="005E20D5" w:rsidTr="001D08E9">
        <w:tc>
          <w:tcPr>
            <w:tcW w:w="5233" w:type="dxa"/>
            <w:vMerge/>
            <w:shd w:val="clear" w:color="auto" w:fill="auto"/>
          </w:tcPr>
          <w:p w:rsidR="00227F4E" w:rsidRPr="00030EA6" w:rsidRDefault="00227F4E" w:rsidP="00227F4E">
            <w:pPr>
              <w:pStyle w:val="BodyText"/>
              <w:jc w:val="center"/>
              <w:outlineLvl w:val="0"/>
              <w:rPr>
                <w:rFonts w:ascii="Verdana" w:hAnsi="Verdana" w:cs="Arial"/>
                <w:sz w:val="20"/>
                <w:szCs w:val="24"/>
              </w:rPr>
            </w:pP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p>
        </w:tc>
      </w:tr>
    </w:tbl>
    <w:p w:rsidR="00573BE2" w:rsidRPr="005E20D5" w:rsidRDefault="00573BE2" w:rsidP="00573BE2">
      <w:pPr>
        <w:pStyle w:val="BodyText"/>
        <w:jc w:val="center"/>
        <w:outlineLvl w:val="0"/>
        <w:rPr>
          <w:rFonts w:ascii="Verdana" w:hAnsi="Verdana" w:cs="Arial"/>
          <w:b/>
          <w:szCs w:val="24"/>
        </w:rPr>
      </w:pPr>
    </w:p>
    <w:p w:rsidR="00573BE2" w:rsidRPr="005E20D5" w:rsidRDefault="00573BE2" w:rsidP="00D56803">
      <w:pPr>
        <w:pStyle w:val="BodyText"/>
        <w:outlineLvl w:val="0"/>
        <w:rPr>
          <w:rFonts w:ascii="Verdana" w:hAnsi="Verdana" w:cs="Arial"/>
          <w:b/>
          <w:szCs w:val="24"/>
        </w:rPr>
      </w:pPr>
      <w:r w:rsidRPr="005E20D5">
        <w:rPr>
          <w:rFonts w:ascii="Verdana" w:hAnsi="Verdana" w:cs="Arial"/>
          <w:b/>
          <w:szCs w:val="24"/>
        </w:rPr>
        <w:t>Apologies</w:t>
      </w:r>
      <w:r w:rsidR="00366E53" w:rsidRPr="005E20D5">
        <w:rPr>
          <w:rFonts w:ascii="Verdana" w:hAnsi="Verdana" w:cs="Arial"/>
          <w:b/>
          <w:szCs w:val="24"/>
        </w:rPr>
        <w:t xml:space="preserve"> Received</w:t>
      </w:r>
      <w:r w:rsidRPr="005E20D5">
        <w:rPr>
          <w:rFonts w:ascii="Verdana" w:hAnsi="Verdana" w:cs="Arial"/>
          <w:b/>
          <w:szCs w:val="24"/>
        </w:rPr>
        <w:t>:</w:t>
      </w:r>
    </w:p>
    <w:tbl>
      <w:tblPr>
        <w:tblStyle w:val="TableGrid"/>
        <w:tblW w:w="0" w:type="auto"/>
        <w:tblLook w:val="04A0" w:firstRow="1" w:lastRow="0" w:firstColumn="1" w:lastColumn="0" w:noHBand="0" w:noVBand="1"/>
      </w:tblPr>
      <w:tblGrid>
        <w:gridCol w:w="5229"/>
        <w:gridCol w:w="5228"/>
      </w:tblGrid>
      <w:tr w:rsidR="00227F4E" w:rsidRPr="005E20D5" w:rsidTr="001D08E9">
        <w:tc>
          <w:tcPr>
            <w:tcW w:w="5229" w:type="dxa"/>
          </w:tcPr>
          <w:p w:rsidR="00227F4E" w:rsidRPr="002957EC" w:rsidRDefault="00227F4E" w:rsidP="00227F4E">
            <w:pPr>
              <w:pStyle w:val="BodyText"/>
              <w:jc w:val="center"/>
              <w:outlineLvl w:val="0"/>
              <w:rPr>
                <w:rFonts w:ascii="Verdana" w:hAnsi="Verdana" w:cs="Arial"/>
                <w:sz w:val="20"/>
                <w:szCs w:val="24"/>
              </w:rPr>
            </w:pPr>
            <w:r>
              <w:rPr>
                <w:rFonts w:ascii="Verdana" w:hAnsi="Verdana" w:cs="Arial"/>
                <w:sz w:val="20"/>
                <w:szCs w:val="24"/>
              </w:rPr>
              <w:t>James Houston (JH) - WAST</w:t>
            </w:r>
          </w:p>
        </w:tc>
        <w:tc>
          <w:tcPr>
            <w:tcW w:w="5228" w:type="dxa"/>
          </w:tcPr>
          <w:p w:rsidR="00227F4E" w:rsidRPr="002957EC" w:rsidRDefault="00227F4E" w:rsidP="00227F4E">
            <w:pPr>
              <w:pStyle w:val="BodyText"/>
              <w:jc w:val="center"/>
              <w:outlineLvl w:val="0"/>
              <w:rPr>
                <w:rFonts w:ascii="Verdana" w:hAnsi="Verdana" w:cs="Arial"/>
                <w:sz w:val="20"/>
                <w:szCs w:val="24"/>
              </w:rPr>
            </w:pPr>
            <w:r>
              <w:rPr>
                <w:rFonts w:ascii="Verdana" w:hAnsi="Verdana" w:cs="Arial"/>
                <w:sz w:val="20"/>
                <w:szCs w:val="24"/>
              </w:rPr>
              <w:t>Andrew Quarrell (AQ) - PTHB</w:t>
            </w:r>
          </w:p>
        </w:tc>
      </w:tr>
      <w:tr w:rsidR="00227F4E" w:rsidRPr="005E20D5" w:rsidTr="001D08E9">
        <w:tc>
          <w:tcPr>
            <w:tcW w:w="5229" w:type="dxa"/>
          </w:tcPr>
          <w:p w:rsidR="00227F4E" w:rsidRPr="002957EC" w:rsidRDefault="00DA12D4" w:rsidP="00227F4E">
            <w:pPr>
              <w:pStyle w:val="BodyText"/>
              <w:tabs>
                <w:tab w:val="left" w:pos="1956"/>
              </w:tabs>
              <w:jc w:val="center"/>
              <w:outlineLvl w:val="0"/>
              <w:rPr>
                <w:rFonts w:ascii="Verdana" w:hAnsi="Verdana" w:cs="Arial"/>
                <w:sz w:val="20"/>
                <w:szCs w:val="24"/>
              </w:rPr>
            </w:pPr>
            <w:r>
              <w:rPr>
                <w:rFonts w:ascii="Verdana" w:hAnsi="Verdana" w:cs="Arial"/>
                <w:sz w:val="20"/>
                <w:szCs w:val="24"/>
              </w:rPr>
              <w:t>Gareth Skye (GS) - HDUHB</w:t>
            </w:r>
          </w:p>
        </w:tc>
        <w:tc>
          <w:tcPr>
            <w:tcW w:w="5228" w:type="dxa"/>
          </w:tcPr>
          <w:p w:rsidR="00227F4E" w:rsidRPr="002957EC" w:rsidRDefault="00227F4E" w:rsidP="00227F4E">
            <w:pPr>
              <w:pStyle w:val="BodyText"/>
              <w:jc w:val="center"/>
              <w:outlineLvl w:val="0"/>
              <w:rPr>
                <w:rFonts w:ascii="Verdana" w:hAnsi="Verdana" w:cs="Arial"/>
                <w:sz w:val="20"/>
                <w:szCs w:val="24"/>
              </w:rPr>
            </w:pPr>
            <w:r w:rsidRPr="00030EA6">
              <w:rPr>
                <w:rFonts w:ascii="Verdana" w:hAnsi="Verdana" w:cs="Arial"/>
                <w:sz w:val="20"/>
                <w:szCs w:val="24"/>
              </w:rPr>
              <w:t>Susan Spence (SS) – WHSSC</w:t>
            </w:r>
          </w:p>
        </w:tc>
      </w:tr>
      <w:tr w:rsidR="00227F4E" w:rsidRPr="005E20D5" w:rsidTr="001D08E9">
        <w:tc>
          <w:tcPr>
            <w:tcW w:w="5229" w:type="dxa"/>
          </w:tcPr>
          <w:p w:rsidR="00227F4E" w:rsidRPr="002957EC" w:rsidRDefault="00DA12D4" w:rsidP="00227F4E">
            <w:pPr>
              <w:pStyle w:val="BodyText"/>
              <w:tabs>
                <w:tab w:val="left" w:pos="1956"/>
              </w:tabs>
              <w:jc w:val="center"/>
              <w:outlineLvl w:val="0"/>
              <w:rPr>
                <w:rFonts w:ascii="Verdana" w:hAnsi="Verdana" w:cs="Arial"/>
                <w:sz w:val="20"/>
                <w:szCs w:val="24"/>
              </w:rPr>
            </w:pPr>
            <w:r>
              <w:rPr>
                <w:rFonts w:ascii="Verdana" w:hAnsi="Verdana" w:cs="Arial"/>
                <w:sz w:val="20"/>
                <w:szCs w:val="24"/>
              </w:rPr>
              <w:t>Wayne Lewis (WL) - CTMUHB</w:t>
            </w:r>
          </w:p>
        </w:tc>
        <w:tc>
          <w:tcPr>
            <w:tcW w:w="5228" w:type="dxa"/>
          </w:tcPr>
          <w:p w:rsidR="00227F4E" w:rsidRPr="002957EC" w:rsidRDefault="00227F4E" w:rsidP="00227F4E">
            <w:pPr>
              <w:pStyle w:val="BodyText"/>
              <w:jc w:val="center"/>
              <w:outlineLvl w:val="0"/>
              <w:rPr>
                <w:rFonts w:ascii="Verdana" w:hAnsi="Verdana" w:cs="Arial"/>
                <w:sz w:val="20"/>
                <w:szCs w:val="24"/>
              </w:rPr>
            </w:pPr>
          </w:p>
        </w:tc>
      </w:tr>
      <w:tr w:rsidR="00227F4E" w:rsidRPr="005E20D5" w:rsidTr="001D08E9">
        <w:tc>
          <w:tcPr>
            <w:tcW w:w="5229" w:type="dxa"/>
          </w:tcPr>
          <w:p w:rsidR="00227F4E" w:rsidRDefault="00227F4E" w:rsidP="00227F4E">
            <w:pPr>
              <w:pStyle w:val="BodyText"/>
              <w:tabs>
                <w:tab w:val="left" w:pos="1956"/>
              </w:tabs>
              <w:jc w:val="center"/>
              <w:outlineLvl w:val="0"/>
              <w:rPr>
                <w:rFonts w:ascii="Verdana" w:hAnsi="Verdana" w:cs="Arial"/>
                <w:sz w:val="20"/>
                <w:szCs w:val="24"/>
              </w:rPr>
            </w:pPr>
          </w:p>
        </w:tc>
        <w:tc>
          <w:tcPr>
            <w:tcW w:w="5228" w:type="dxa"/>
          </w:tcPr>
          <w:p w:rsidR="00227F4E" w:rsidRDefault="00227F4E" w:rsidP="00227F4E">
            <w:pPr>
              <w:pStyle w:val="BodyText"/>
              <w:jc w:val="center"/>
              <w:outlineLvl w:val="0"/>
              <w:rPr>
                <w:rFonts w:ascii="Verdana" w:hAnsi="Verdana" w:cs="Arial"/>
                <w:sz w:val="20"/>
                <w:szCs w:val="24"/>
              </w:rPr>
            </w:pPr>
          </w:p>
        </w:tc>
      </w:tr>
    </w:tbl>
    <w:p w:rsidR="00573BE2" w:rsidRDefault="00573BE2" w:rsidP="000230F8">
      <w:pPr>
        <w:pStyle w:val="BodyText"/>
        <w:ind w:left="-284"/>
        <w:jc w:val="center"/>
        <w:rPr>
          <w:rFonts w:ascii="Verdana" w:hAnsi="Verdana" w:cs="Arial"/>
          <w:b/>
          <w:sz w:val="22"/>
          <w:szCs w:val="22"/>
        </w:rPr>
      </w:pPr>
    </w:p>
    <w:p w:rsidR="00573BE2" w:rsidRPr="00BB07B9" w:rsidRDefault="00BB07B9" w:rsidP="00BB07B9">
      <w:pPr>
        <w:pStyle w:val="BodyText"/>
        <w:jc w:val="left"/>
        <w:rPr>
          <w:rFonts w:ascii="Verdana" w:hAnsi="Verdana" w:cs="Arial"/>
          <w:b/>
          <w:szCs w:val="22"/>
        </w:rPr>
      </w:pPr>
      <w:r w:rsidRPr="00BB07B9">
        <w:rPr>
          <w:rFonts w:ascii="Verdana" w:hAnsi="Verdana" w:cs="Arial"/>
          <w:b/>
          <w:szCs w:val="22"/>
        </w:rPr>
        <w:t>Acronyms</w:t>
      </w:r>
      <w:r>
        <w:rPr>
          <w:rFonts w:ascii="Verdana" w:hAnsi="Verdana" w:cs="Arial"/>
          <w:b/>
          <w:szCs w:val="22"/>
        </w:rPr>
        <w:t>:</w:t>
      </w:r>
    </w:p>
    <w:tbl>
      <w:tblPr>
        <w:tblStyle w:val="TableGrid"/>
        <w:tblW w:w="0" w:type="auto"/>
        <w:tblLook w:val="04A0" w:firstRow="1" w:lastRow="0" w:firstColumn="1" w:lastColumn="0" w:noHBand="0" w:noVBand="1"/>
      </w:tblPr>
      <w:tblGrid>
        <w:gridCol w:w="2263"/>
        <w:gridCol w:w="8194"/>
      </w:tblGrid>
      <w:tr w:rsidR="001703D7" w:rsidRPr="007C5386" w:rsidTr="001703D7">
        <w:tc>
          <w:tcPr>
            <w:tcW w:w="2263" w:type="dxa"/>
          </w:tcPr>
          <w:p w:rsidR="001703D7" w:rsidRPr="007C5386" w:rsidRDefault="001703D7" w:rsidP="003B5B97">
            <w:pPr>
              <w:pStyle w:val="BodyText"/>
              <w:tabs>
                <w:tab w:val="left" w:pos="1956"/>
              </w:tabs>
              <w:jc w:val="center"/>
              <w:outlineLvl w:val="0"/>
              <w:rPr>
                <w:rFonts w:ascii="Verdana" w:hAnsi="Verdana" w:cs="Arial"/>
                <w:sz w:val="18"/>
                <w:szCs w:val="24"/>
              </w:rPr>
            </w:pPr>
            <w:r w:rsidRPr="007C5386">
              <w:rPr>
                <w:rFonts w:ascii="Verdana" w:hAnsi="Verdana" w:cs="Arial"/>
                <w:sz w:val="18"/>
                <w:szCs w:val="24"/>
              </w:rPr>
              <w:t>ABUHB</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Aneurin Bevan University Health Board</w:t>
            </w:r>
          </w:p>
        </w:tc>
      </w:tr>
      <w:tr w:rsidR="00DD5433" w:rsidRPr="007C5386" w:rsidTr="001703D7">
        <w:tc>
          <w:tcPr>
            <w:tcW w:w="2263" w:type="dxa"/>
          </w:tcPr>
          <w:p w:rsidR="00DD5433" w:rsidRPr="007C5386" w:rsidRDefault="00DD5433" w:rsidP="003B5B97">
            <w:pPr>
              <w:pStyle w:val="BodyText"/>
              <w:tabs>
                <w:tab w:val="left" w:pos="1956"/>
              </w:tabs>
              <w:jc w:val="center"/>
              <w:outlineLvl w:val="0"/>
              <w:rPr>
                <w:rFonts w:ascii="Verdana" w:hAnsi="Verdana" w:cs="Arial"/>
                <w:sz w:val="18"/>
                <w:szCs w:val="24"/>
              </w:rPr>
            </w:pPr>
            <w:r>
              <w:rPr>
                <w:rFonts w:ascii="Verdana" w:hAnsi="Verdana" w:cs="Arial"/>
                <w:sz w:val="18"/>
                <w:szCs w:val="24"/>
              </w:rPr>
              <w:t>BCUHB</w:t>
            </w:r>
          </w:p>
        </w:tc>
        <w:tc>
          <w:tcPr>
            <w:tcW w:w="8194" w:type="dxa"/>
          </w:tcPr>
          <w:p w:rsidR="00DD5433" w:rsidRPr="007C5386" w:rsidRDefault="00716D43" w:rsidP="001703D7">
            <w:pPr>
              <w:pStyle w:val="BodyText"/>
              <w:jc w:val="left"/>
              <w:outlineLvl w:val="0"/>
              <w:rPr>
                <w:rFonts w:ascii="Verdana" w:hAnsi="Verdana" w:cs="Arial"/>
                <w:sz w:val="18"/>
                <w:szCs w:val="24"/>
              </w:rPr>
            </w:pPr>
            <w:r>
              <w:rPr>
                <w:rFonts w:ascii="Verdana" w:hAnsi="Verdana" w:cs="Arial"/>
                <w:sz w:val="18"/>
                <w:szCs w:val="24"/>
              </w:rPr>
              <w:t>Betsi Cadwalad</w:t>
            </w:r>
            <w:r w:rsidR="00EF08CB">
              <w:rPr>
                <w:rFonts w:ascii="Verdana" w:hAnsi="Verdana" w:cs="Arial"/>
                <w:sz w:val="18"/>
                <w:szCs w:val="24"/>
              </w:rPr>
              <w:t>r University Health Bo</w:t>
            </w:r>
            <w:r w:rsidR="00DD5433">
              <w:rPr>
                <w:rFonts w:ascii="Verdana" w:hAnsi="Verdana" w:cs="Arial"/>
                <w:sz w:val="18"/>
                <w:szCs w:val="24"/>
              </w:rPr>
              <w:t>ard</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CTMUHB</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Cwm Taf Morgannwg University Health Board</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CVUHB</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Cardiff and Vale University Health Board</w:t>
            </w:r>
          </w:p>
        </w:tc>
      </w:tr>
      <w:tr w:rsidR="00FB5B5C" w:rsidRPr="007C5386" w:rsidTr="001703D7">
        <w:tc>
          <w:tcPr>
            <w:tcW w:w="2263" w:type="dxa"/>
          </w:tcPr>
          <w:p w:rsidR="00FB5B5C" w:rsidRDefault="00FB5B5C" w:rsidP="003B5B97">
            <w:pPr>
              <w:pStyle w:val="BodyText"/>
              <w:jc w:val="center"/>
              <w:outlineLvl w:val="0"/>
              <w:rPr>
                <w:rFonts w:ascii="Verdana" w:hAnsi="Verdana" w:cs="Arial"/>
                <w:sz w:val="18"/>
                <w:szCs w:val="24"/>
              </w:rPr>
            </w:pPr>
            <w:r>
              <w:rPr>
                <w:rFonts w:ascii="Verdana" w:hAnsi="Verdana" w:cs="Arial"/>
                <w:sz w:val="18"/>
                <w:szCs w:val="24"/>
              </w:rPr>
              <w:t>DAG</w:t>
            </w:r>
          </w:p>
        </w:tc>
        <w:tc>
          <w:tcPr>
            <w:tcW w:w="8194" w:type="dxa"/>
          </w:tcPr>
          <w:p w:rsidR="00FB5B5C" w:rsidRDefault="00FB5B5C" w:rsidP="001703D7">
            <w:pPr>
              <w:pStyle w:val="BodyText"/>
              <w:jc w:val="left"/>
              <w:outlineLvl w:val="0"/>
              <w:rPr>
                <w:rFonts w:ascii="Verdana" w:hAnsi="Verdana" w:cs="Arial"/>
                <w:sz w:val="18"/>
                <w:szCs w:val="24"/>
              </w:rPr>
            </w:pPr>
            <w:r>
              <w:rPr>
                <w:rFonts w:ascii="Verdana" w:hAnsi="Verdana" w:cs="Arial"/>
                <w:sz w:val="18"/>
                <w:szCs w:val="24"/>
              </w:rPr>
              <w:t>Delivery Assurance Group</w:t>
            </w:r>
          </w:p>
        </w:tc>
      </w:tr>
      <w:tr w:rsidR="00DD5433" w:rsidRPr="007C5386" w:rsidTr="001703D7">
        <w:tc>
          <w:tcPr>
            <w:tcW w:w="2263" w:type="dxa"/>
          </w:tcPr>
          <w:p w:rsidR="00DD5433" w:rsidRPr="007C5386" w:rsidRDefault="00DD5433" w:rsidP="003B5B97">
            <w:pPr>
              <w:pStyle w:val="BodyText"/>
              <w:jc w:val="center"/>
              <w:outlineLvl w:val="0"/>
              <w:rPr>
                <w:rFonts w:ascii="Verdana" w:hAnsi="Verdana" w:cs="Arial"/>
                <w:sz w:val="18"/>
                <w:szCs w:val="24"/>
              </w:rPr>
            </w:pPr>
            <w:r>
              <w:rPr>
                <w:rFonts w:ascii="Verdana" w:hAnsi="Verdana" w:cs="Arial"/>
                <w:sz w:val="18"/>
                <w:szCs w:val="24"/>
              </w:rPr>
              <w:t>HDUHB</w:t>
            </w:r>
          </w:p>
        </w:tc>
        <w:tc>
          <w:tcPr>
            <w:tcW w:w="8194" w:type="dxa"/>
          </w:tcPr>
          <w:p w:rsidR="00DD5433" w:rsidRPr="007C5386" w:rsidRDefault="00DD5433" w:rsidP="001703D7">
            <w:pPr>
              <w:pStyle w:val="BodyText"/>
              <w:jc w:val="left"/>
              <w:outlineLvl w:val="0"/>
              <w:rPr>
                <w:rFonts w:ascii="Verdana" w:hAnsi="Verdana" w:cs="Arial"/>
                <w:sz w:val="18"/>
                <w:szCs w:val="24"/>
              </w:rPr>
            </w:pPr>
            <w:r>
              <w:rPr>
                <w:rFonts w:ascii="Verdana" w:hAnsi="Verdana" w:cs="Arial"/>
                <w:sz w:val="18"/>
                <w:szCs w:val="24"/>
              </w:rPr>
              <w:t>Hywel Dda University Health Board</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NEPTS DAG</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Non-emergency patient transport service Delivery and Assurance Group</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NCCU</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National Collaborative Commissioning Unit</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PTHB</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Powys Teaching Health Board</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SBUHB</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Swansea Bay University Health Board</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WAST</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 xml:space="preserve">Welsh Ambulance Services NHS Trust </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WHSSC</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Welsh Health Specialised Services Committee</w:t>
            </w:r>
          </w:p>
        </w:tc>
      </w:tr>
    </w:tbl>
    <w:p w:rsidR="003530A1" w:rsidRDefault="003530A1" w:rsidP="00D33197">
      <w:pPr>
        <w:jc w:val="center"/>
        <w:outlineLvl w:val="0"/>
        <w:rPr>
          <w:rFonts w:ascii="Verdana" w:hAnsi="Verdana" w:cs="Arial"/>
          <w:b/>
        </w:rPr>
        <w:sectPr w:rsidR="003530A1" w:rsidSect="00E81436">
          <w:headerReference w:type="even" r:id="rId9"/>
          <w:headerReference w:type="default" r:id="rId10"/>
          <w:footerReference w:type="even" r:id="rId11"/>
          <w:footerReference w:type="default" r:id="rId12"/>
          <w:headerReference w:type="first" r:id="rId13"/>
          <w:footerReference w:type="first" r:id="rId14"/>
          <w:pgSz w:w="11907" w:h="16840" w:code="9"/>
          <w:pgMar w:top="142" w:right="720" w:bottom="720" w:left="720" w:header="0" w:footer="0" w:gutter="0"/>
          <w:cols w:space="708"/>
          <w:docGrid w:linePitch="360"/>
        </w:sectPr>
      </w:pP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
        <w:gridCol w:w="2482"/>
        <w:gridCol w:w="6981"/>
        <w:gridCol w:w="2629"/>
        <w:gridCol w:w="2139"/>
      </w:tblGrid>
      <w:tr w:rsidR="009E1AEC" w:rsidRPr="00783858" w:rsidTr="00181D34">
        <w:trPr>
          <w:trHeight w:val="422"/>
        </w:trPr>
        <w:tc>
          <w:tcPr>
            <w:tcW w:w="937" w:type="dxa"/>
            <w:tcBorders>
              <w:top w:val="single" w:sz="4" w:space="0" w:color="auto"/>
            </w:tcBorders>
            <w:shd w:val="clear" w:color="auto" w:fill="D9D9D9" w:themeFill="background1" w:themeFillShade="D9"/>
          </w:tcPr>
          <w:p w:rsidR="009E1AEC" w:rsidRPr="00783858" w:rsidRDefault="009E1AEC" w:rsidP="00571ED2">
            <w:pPr>
              <w:jc w:val="center"/>
              <w:outlineLvl w:val="0"/>
              <w:rPr>
                <w:rFonts w:ascii="Verdana" w:hAnsi="Verdana" w:cs="Arial"/>
                <w:b/>
              </w:rPr>
            </w:pPr>
            <w:r w:rsidRPr="00783858">
              <w:rPr>
                <w:rFonts w:ascii="Verdana" w:hAnsi="Verdana" w:cs="Arial"/>
                <w:b/>
              </w:rPr>
              <w:lastRenderedPageBreak/>
              <w:t>Item</w:t>
            </w:r>
          </w:p>
        </w:tc>
        <w:tc>
          <w:tcPr>
            <w:tcW w:w="2482" w:type="dxa"/>
            <w:tcBorders>
              <w:top w:val="single" w:sz="4" w:space="0" w:color="auto"/>
            </w:tcBorders>
            <w:shd w:val="clear" w:color="auto" w:fill="D9D9D9" w:themeFill="background1" w:themeFillShade="D9"/>
          </w:tcPr>
          <w:p w:rsidR="009E1AEC" w:rsidRPr="00783858" w:rsidRDefault="009E1AEC" w:rsidP="00571ED2">
            <w:pPr>
              <w:pStyle w:val="Footer"/>
              <w:tabs>
                <w:tab w:val="clear" w:pos="4153"/>
                <w:tab w:val="clear" w:pos="8306"/>
              </w:tabs>
              <w:jc w:val="center"/>
              <w:rPr>
                <w:rFonts w:ascii="Verdana" w:hAnsi="Verdana" w:cs="Arial"/>
                <w:b/>
                <w:szCs w:val="24"/>
              </w:rPr>
            </w:pPr>
            <w:r w:rsidRPr="00783858">
              <w:rPr>
                <w:rFonts w:ascii="Verdana" w:hAnsi="Verdana" w:cs="Arial"/>
                <w:b/>
                <w:szCs w:val="24"/>
              </w:rPr>
              <w:t>Agenda</w:t>
            </w:r>
          </w:p>
        </w:tc>
        <w:tc>
          <w:tcPr>
            <w:tcW w:w="6981" w:type="dxa"/>
            <w:shd w:val="clear" w:color="auto" w:fill="D9D9D9" w:themeFill="background1" w:themeFillShade="D9"/>
          </w:tcPr>
          <w:p w:rsidR="009E1AEC" w:rsidRPr="00783858" w:rsidRDefault="009E1AEC" w:rsidP="00571ED2">
            <w:pPr>
              <w:jc w:val="center"/>
              <w:outlineLvl w:val="0"/>
              <w:rPr>
                <w:rFonts w:ascii="Verdana" w:hAnsi="Verdana" w:cs="Arial"/>
                <w:b/>
                <w:bCs/>
              </w:rPr>
            </w:pPr>
            <w:r w:rsidRPr="00783858">
              <w:rPr>
                <w:rFonts w:ascii="Verdana" w:hAnsi="Verdana" w:cs="Arial"/>
                <w:b/>
                <w:bCs/>
              </w:rPr>
              <w:t>Actions</w:t>
            </w:r>
            <w:r>
              <w:rPr>
                <w:rFonts w:ascii="Verdana" w:hAnsi="Verdana" w:cs="Arial"/>
                <w:b/>
                <w:bCs/>
              </w:rPr>
              <w:t xml:space="preserve"> / Comments</w:t>
            </w:r>
          </w:p>
        </w:tc>
        <w:tc>
          <w:tcPr>
            <w:tcW w:w="2629" w:type="dxa"/>
            <w:shd w:val="clear" w:color="auto" w:fill="D9D9D9" w:themeFill="background1" w:themeFillShade="D9"/>
          </w:tcPr>
          <w:p w:rsidR="009E1AEC" w:rsidRPr="00783858" w:rsidRDefault="009E1AEC" w:rsidP="00571ED2">
            <w:pPr>
              <w:jc w:val="center"/>
              <w:outlineLvl w:val="0"/>
              <w:rPr>
                <w:rFonts w:ascii="Verdana" w:hAnsi="Verdana" w:cs="Arial"/>
                <w:b/>
                <w:bCs/>
              </w:rPr>
            </w:pPr>
            <w:r>
              <w:rPr>
                <w:rFonts w:ascii="Verdana" w:hAnsi="Verdana" w:cs="Arial"/>
                <w:b/>
                <w:bCs/>
              </w:rPr>
              <w:t>Further comments</w:t>
            </w:r>
          </w:p>
        </w:tc>
        <w:tc>
          <w:tcPr>
            <w:tcW w:w="2139" w:type="dxa"/>
            <w:shd w:val="clear" w:color="auto" w:fill="D9D9D9" w:themeFill="background1" w:themeFillShade="D9"/>
          </w:tcPr>
          <w:p w:rsidR="009E1AEC" w:rsidRPr="00783858" w:rsidRDefault="009E1AEC" w:rsidP="00571ED2">
            <w:pPr>
              <w:jc w:val="center"/>
              <w:outlineLvl w:val="0"/>
              <w:rPr>
                <w:rFonts w:ascii="Verdana" w:hAnsi="Verdana" w:cs="Arial"/>
                <w:b/>
                <w:bCs/>
              </w:rPr>
            </w:pPr>
            <w:r w:rsidRPr="00783858">
              <w:rPr>
                <w:rFonts w:ascii="Verdana" w:hAnsi="Verdana" w:cs="Arial"/>
                <w:b/>
                <w:bCs/>
              </w:rPr>
              <w:t>Attachments</w:t>
            </w:r>
          </w:p>
        </w:tc>
      </w:tr>
      <w:tr w:rsidR="00BB07B9" w:rsidRPr="002E2145" w:rsidTr="00181D34">
        <w:trPr>
          <w:trHeight w:val="4"/>
        </w:trPr>
        <w:tc>
          <w:tcPr>
            <w:tcW w:w="937" w:type="dxa"/>
            <w:tcBorders>
              <w:top w:val="single" w:sz="4" w:space="0" w:color="auto"/>
              <w:bottom w:val="single" w:sz="4" w:space="0" w:color="auto"/>
            </w:tcBorders>
          </w:tcPr>
          <w:p w:rsidR="00BB07B9" w:rsidRPr="00181D34" w:rsidRDefault="00BB07B9" w:rsidP="00571ED2">
            <w:pPr>
              <w:jc w:val="center"/>
              <w:outlineLvl w:val="0"/>
              <w:rPr>
                <w:rFonts w:ascii="Verdana" w:hAnsi="Verdana" w:cs="Arial"/>
                <w:b/>
                <w:sz w:val="20"/>
                <w:szCs w:val="20"/>
              </w:rPr>
            </w:pPr>
            <w:r w:rsidRPr="00181D34">
              <w:rPr>
                <w:rFonts w:ascii="Verdana" w:hAnsi="Verdana" w:cs="Arial"/>
                <w:b/>
                <w:sz w:val="20"/>
                <w:szCs w:val="20"/>
              </w:rPr>
              <w:t>1.</w:t>
            </w:r>
          </w:p>
        </w:tc>
        <w:tc>
          <w:tcPr>
            <w:tcW w:w="14231" w:type="dxa"/>
            <w:gridSpan w:val="4"/>
            <w:tcBorders>
              <w:top w:val="single" w:sz="4" w:space="0" w:color="auto"/>
              <w:bottom w:val="single" w:sz="4" w:space="0" w:color="auto"/>
            </w:tcBorders>
          </w:tcPr>
          <w:p w:rsidR="00BB07B9" w:rsidRPr="00181D34" w:rsidRDefault="00BB07B9" w:rsidP="00571ED2">
            <w:pPr>
              <w:pStyle w:val="Footer"/>
              <w:tabs>
                <w:tab w:val="clear" w:pos="4153"/>
                <w:tab w:val="clear" w:pos="8306"/>
              </w:tabs>
              <w:rPr>
                <w:rFonts w:ascii="Verdana" w:hAnsi="Verdana" w:cs="Arial"/>
                <w:b/>
                <w:sz w:val="20"/>
              </w:rPr>
            </w:pPr>
            <w:r w:rsidRPr="00181D34">
              <w:rPr>
                <w:rFonts w:ascii="Verdana" w:hAnsi="Verdana" w:cs="Arial"/>
                <w:b/>
                <w:sz w:val="20"/>
              </w:rPr>
              <w:t>Welcome, Introductions &amp; Apologies</w:t>
            </w:r>
          </w:p>
          <w:p w:rsidR="00BB07B9" w:rsidRPr="00181D34" w:rsidRDefault="001703D7" w:rsidP="00BB07B9">
            <w:pPr>
              <w:outlineLvl w:val="0"/>
              <w:rPr>
                <w:rFonts w:ascii="Verdana" w:hAnsi="Verdana" w:cs="Arial"/>
                <w:bCs/>
                <w:sz w:val="20"/>
                <w:szCs w:val="20"/>
              </w:rPr>
            </w:pPr>
            <w:r w:rsidRPr="00181D34">
              <w:rPr>
                <w:rFonts w:ascii="Verdana" w:hAnsi="Verdana" w:cs="Arial"/>
                <w:bCs/>
                <w:sz w:val="20"/>
                <w:szCs w:val="20"/>
              </w:rPr>
              <w:t xml:space="preserve"> (Chair) welcomed all to the meeting and all present introduced themselves.</w:t>
            </w:r>
            <w:r w:rsidR="00C3780C" w:rsidRPr="00181D34">
              <w:rPr>
                <w:rFonts w:ascii="Verdana" w:hAnsi="Verdana" w:cs="Arial"/>
                <w:bCs/>
                <w:sz w:val="20"/>
                <w:szCs w:val="20"/>
              </w:rPr>
              <w:t xml:space="preserve"> Apologies received from staff listed above.</w:t>
            </w:r>
          </w:p>
          <w:p w:rsidR="00BB07B9" w:rsidRPr="00181D34" w:rsidRDefault="00BB07B9" w:rsidP="00571ED2">
            <w:pPr>
              <w:jc w:val="center"/>
              <w:outlineLvl w:val="0"/>
              <w:rPr>
                <w:rFonts w:ascii="Verdana" w:hAnsi="Verdana" w:cs="Arial"/>
                <w:bCs/>
                <w:sz w:val="20"/>
                <w:szCs w:val="20"/>
              </w:rPr>
            </w:pPr>
          </w:p>
        </w:tc>
      </w:tr>
      <w:tr w:rsidR="009E1AEC" w:rsidRPr="002E2145" w:rsidTr="00E15878">
        <w:trPr>
          <w:trHeight w:val="4"/>
        </w:trPr>
        <w:tc>
          <w:tcPr>
            <w:tcW w:w="15168" w:type="dxa"/>
            <w:gridSpan w:val="5"/>
            <w:tcBorders>
              <w:top w:val="single" w:sz="4" w:space="0" w:color="auto"/>
            </w:tcBorders>
            <w:shd w:val="clear" w:color="auto" w:fill="DBE5F1" w:themeFill="accent1" w:themeFillTint="33"/>
          </w:tcPr>
          <w:p w:rsidR="009E1AEC" w:rsidRPr="00181D34" w:rsidRDefault="00181D34" w:rsidP="00571ED2">
            <w:pPr>
              <w:outlineLvl w:val="0"/>
              <w:rPr>
                <w:rFonts w:ascii="Verdana" w:hAnsi="Verdana" w:cs="Arial"/>
                <w:b/>
                <w:bCs/>
                <w:sz w:val="20"/>
                <w:szCs w:val="20"/>
              </w:rPr>
            </w:pPr>
            <w:r w:rsidRPr="00181D34">
              <w:rPr>
                <w:rFonts w:ascii="Verdana" w:hAnsi="Verdana" w:cs="Arial"/>
                <w:b/>
                <w:bCs/>
                <w:sz w:val="20"/>
                <w:szCs w:val="20"/>
              </w:rPr>
              <w:t>Action Notes of Last Meeting</w:t>
            </w:r>
          </w:p>
        </w:tc>
      </w:tr>
      <w:tr w:rsidR="009E1AEC" w:rsidRPr="00783858" w:rsidTr="00181D34">
        <w:trPr>
          <w:trHeight w:val="1154"/>
        </w:trPr>
        <w:tc>
          <w:tcPr>
            <w:tcW w:w="937" w:type="dxa"/>
            <w:tcBorders>
              <w:top w:val="single" w:sz="4" w:space="0" w:color="auto"/>
            </w:tcBorders>
          </w:tcPr>
          <w:p w:rsidR="009E1AEC" w:rsidRPr="00181D34" w:rsidRDefault="00181D34" w:rsidP="00571ED2">
            <w:pPr>
              <w:jc w:val="center"/>
              <w:outlineLvl w:val="0"/>
              <w:rPr>
                <w:rFonts w:ascii="Verdana" w:hAnsi="Verdana" w:cs="Arial"/>
                <w:b/>
                <w:sz w:val="20"/>
                <w:szCs w:val="20"/>
              </w:rPr>
            </w:pPr>
            <w:r w:rsidRPr="00181D34">
              <w:rPr>
                <w:rFonts w:ascii="Verdana" w:hAnsi="Verdana" w:cs="Arial"/>
                <w:b/>
                <w:sz w:val="20"/>
                <w:szCs w:val="20"/>
              </w:rPr>
              <w:t>2.</w:t>
            </w:r>
          </w:p>
        </w:tc>
        <w:tc>
          <w:tcPr>
            <w:tcW w:w="2482" w:type="dxa"/>
            <w:tcBorders>
              <w:top w:val="single" w:sz="4" w:space="0" w:color="auto"/>
            </w:tcBorders>
          </w:tcPr>
          <w:p w:rsidR="009E1AEC" w:rsidRPr="00181D34" w:rsidRDefault="00181D34" w:rsidP="00181D34">
            <w:pPr>
              <w:rPr>
                <w:sz w:val="20"/>
                <w:szCs w:val="20"/>
              </w:rPr>
            </w:pPr>
            <w:r w:rsidRPr="00181D34">
              <w:rPr>
                <w:rFonts w:ascii="Verdana" w:hAnsi="Verdana" w:cs="Arial"/>
                <w:b/>
                <w:sz w:val="20"/>
                <w:szCs w:val="20"/>
              </w:rPr>
              <w:t>Accuracy and progress against action notes</w:t>
            </w:r>
            <w:r w:rsidRPr="00181D34">
              <w:rPr>
                <w:sz w:val="20"/>
                <w:szCs w:val="20"/>
              </w:rPr>
              <w:t xml:space="preserve"> </w:t>
            </w:r>
          </w:p>
        </w:tc>
        <w:tc>
          <w:tcPr>
            <w:tcW w:w="6981" w:type="dxa"/>
          </w:tcPr>
          <w:p w:rsidR="00974B51" w:rsidRPr="00D762D2" w:rsidRDefault="00974B51" w:rsidP="00E50BD1">
            <w:pPr>
              <w:pStyle w:val="ListParagraph"/>
              <w:numPr>
                <w:ilvl w:val="0"/>
                <w:numId w:val="1"/>
              </w:numPr>
              <w:outlineLvl w:val="0"/>
              <w:rPr>
                <w:rFonts w:ascii="Verdana" w:hAnsi="Verdana" w:cs="Arial"/>
                <w:b/>
                <w:bCs/>
                <w:sz w:val="20"/>
                <w:szCs w:val="20"/>
              </w:rPr>
            </w:pPr>
            <w:r w:rsidRPr="00D762D2">
              <w:rPr>
                <w:rFonts w:ascii="Verdana" w:hAnsi="Verdana" w:cs="Arial"/>
                <w:bCs/>
                <w:sz w:val="20"/>
                <w:szCs w:val="20"/>
              </w:rPr>
              <w:t xml:space="preserve">Minutes confirmed as accurate </w:t>
            </w:r>
            <w:r w:rsidRPr="00D762D2">
              <w:rPr>
                <w:rFonts w:ascii="Verdana" w:hAnsi="Verdana" w:cs="Arial"/>
                <w:bCs/>
                <w:i/>
                <w:sz w:val="20"/>
                <w:szCs w:val="20"/>
              </w:rPr>
              <w:t>(Attachment: Item 1</w:t>
            </w:r>
            <w:r w:rsidRPr="00D762D2">
              <w:rPr>
                <w:rFonts w:ascii="Verdana" w:hAnsi="Verdana" w:cs="Arial"/>
                <w:bCs/>
                <w:sz w:val="20"/>
                <w:szCs w:val="20"/>
              </w:rPr>
              <w:t>) [J</w:t>
            </w:r>
            <w:r w:rsidR="00127A5B" w:rsidRPr="00D762D2">
              <w:rPr>
                <w:rFonts w:ascii="Verdana" w:hAnsi="Verdana" w:cs="Arial"/>
                <w:bCs/>
                <w:sz w:val="20"/>
                <w:szCs w:val="20"/>
              </w:rPr>
              <w:t>D</w:t>
            </w:r>
            <w:r w:rsidRPr="00D762D2">
              <w:rPr>
                <w:rFonts w:ascii="Verdana" w:hAnsi="Verdana" w:cs="Arial"/>
                <w:bCs/>
                <w:sz w:val="20"/>
                <w:szCs w:val="20"/>
              </w:rPr>
              <w:t xml:space="preserve">J </w:t>
            </w:r>
            <w:r w:rsidR="006F5374">
              <w:rPr>
                <w:rFonts w:ascii="Verdana" w:hAnsi="Verdana" w:cs="Arial"/>
                <w:bCs/>
                <w:sz w:val="20"/>
                <w:szCs w:val="20"/>
              </w:rPr>
              <w:t>23</w:t>
            </w:r>
            <w:r w:rsidR="006A7043">
              <w:rPr>
                <w:rFonts w:ascii="Verdana" w:hAnsi="Verdana" w:cs="Arial"/>
                <w:bCs/>
                <w:sz w:val="20"/>
                <w:szCs w:val="20"/>
              </w:rPr>
              <w:t>.06.20</w:t>
            </w:r>
            <w:r w:rsidRPr="00D762D2">
              <w:rPr>
                <w:rFonts w:ascii="Verdana" w:hAnsi="Verdana" w:cs="Arial"/>
                <w:bCs/>
                <w:sz w:val="20"/>
                <w:szCs w:val="20"/>
              </w:rPr>
              <w:t>]</w:t>
            </w:r>
          </w:p>
          <w:p w:rsidR="00974B51" w:rsidRPr="00D762D2" w:rsidRDefault="00974B51" w:rsidP="00974B51">
            <w:pPr>
              <w:pStyle w:val="ListParagraph"/>
              <w:ind w:left="360"/>
              <w:outlineLvl w:val="0"/>
              <w:rPr>
                <w:rFonts w:ascii="Verdana" w:hAnsi="Verdana" w:cs="Arial"/>
                <w:b/>
                <w:bCs/>
                <w:sz w:val="20"/>
                <w:szCs w:val="20"/>
              </w:rPr>
            </w:pPr>
          </w:p>
          <w:p w:rsidR="00D762D2" w:rsidRPr="00D762D2" w:rsidRDefault="00D762D2" w:rsidP="00E50BD1">
            <w:pPr>
              <w:pStyle w:val="ListParagraph"/>
              <w:numPr>
                <w:ilvl w:val="0"/>
                <w:numId w:val="1"/>
              </w:numPr>
              <w:outlineLvl w:val="0"/>
              <w:rPr>
                <w:rFonts w:ascii="Verdana" w:hAnsi="Verdana" w:cs="Arial"/>
                <w:bCs/>
                <w:sz w:val="20"/>
                <w:szCs w:val="20"/>
              </w:rPr>
            </w:pPr>
            <w:r w:rsidRPr="00D762D2">
              <w:rPr>
                <w:rFonts w:ascii="Verdana" w:hAnsi="Verdana" w:cs="Arial"/>
                <w:bCs/>
                <w:sz w:val="20"/>
                <w:szCs w:val="20"/>
              </w:rPr>
              <w:t>Update on Actions:</w:t>
            </w:r>
          </w:p>
          <w:p w:rsidR="00902F7D" w:rsidRPr="00902F7D" w:rsidRDefault="00902F7D" w:rsidP="00E50BD1">
            <w:pPr>
              <w:pStyle w:val="ListParagraph"/>
              <w:numPr>
                <w:ilvl w:val="1"/>
                <w:numId w:val="1"/>
              </w:numPr>
              <w:outlineLvl w:val="0"/>
              <w:rPr>
                <w:rFonts w:cs="Arial"/>
                <w:b/>
                <w:bCs/>
              </w:rPr>
            </w:pPr>
            <w:r>
              <w:rPr>
                <w:rFonts w:ascii="Verdana" w:hAnsi="Verdana" w:cs="Arial"/>
                <w:bCs/>
                <w:sz w:val="20"/>
                <w:szCs w:val="20"/>
              </w:rPr>
              <w:t>EASC Joint Committee Minutes and Chairs Summary shared with the group</w:t>
            </w:r>
          </w:p>
          <w:p w:rsidR="00902F7D" w:rsidRPr="00902F7D" w:rsidRDefault="00902F7D" w:rsidP="00E50BD1">
            <w:pPr>
              <w:pStyle w:val="ListParagraph"/>
              <w:numPr>
                <w:ilvl w:val="1"/>
                <w:numId w:val="1"/>
              </w:numPr>
              <w:outlineLvl w:val="0"/>
              <w:rPr>
                <w:rFonts w:cs="Arial"/>
                <w:b/>
                <w:bCs/>
              </w:rPr>
            </w:pPr>
            <w:r>
              <w:rPr>
                <w:rFonts w:ascii="Verdana" w:hAnsi="Verdana" w:cs="Arial"/>
                <w:bCs/>
                <w:sz w:val="20"/>
                <w:szCs w:val="20"/>
              </w:rPr>
              <w:t>Joint consensus to use Microsoft Teams for future meetings</w:t>
            </w:r>
          </w:p>
          <w:p w:rsidR="004C3C56" w:rsidRPr="004C3C56" w:rsidRDefault="00902F7D" w:rsidP="004C3C56">
            <w:pPr>
              <w:pStyle w:val="ListParagraph"/>
              <w:numPr>
                <w:ilvl w:val="1"/>
                <w:numId w:val="1"/>
              </w:numPr>
              <w:outlineLvl w:val="0"/>
              <w:rPr>
                <w:rFonts w:cs="Arial"/>
                <w:b/>
                <w:bCs/>
              </w:rPr>
            </w:pPr>
            <w:r>
              <w:rPr>
                <w:rFonts w:ascii="Verdana" w:hAnsi="Verdana" w:cs="Arial"/>
                <w:bCs/>
                <w:sz w:val="20"/>
                <w:szCs w:val="20"/>
              </w:rPr>
              <w:t>WAST &amp; BCUHB colleagues involved in joint discussions to restart services and invited to future meetings</w:t>
            </w:r>
            <w:r w:rsidR="00FB5B5C">
              <w:rPr>
                <w:rFonts w:ascii="Verdana" w:hAnsi="Verdana" w:cs="Arial"/>
                <w:bCs/>
                <w:sz w:val="20"/>
                <w:szCs w:val="20"/>
              </w:rPr>
              <w:br/>
            </w:r>
          </w:p>
        </w:tc>
        <w:tc>
          <w:tcPr>
            <w:tcW w:w="2629" w:type="dxa"/>
          </w:tcPr>
          <w:p w:rsidR="009E1AEC" w:rsidRPr="006343BE" w:rsidRDefault="009E1AEC" w:rsidP="00571ED2">
            <w:pPr>
              <w:outlineLvl w:val="0"/>
              <w:rPr>
                <w:rFonts w:ascii="Verdana" w:hAnsi="Verdana" w:cs="Arial"/>
                <w:bCs/>
              </w:rPr>
            </w:pPr>
          </w:p>
        </w:tc>
        <w:tc>
          <w:tcPr>
            <w:tcW w:w="2139" w:type="dxa"/>
          </w:tcPr>
          <w:p w:rsidR="006343BE" w:rsidRPr="00111661" w:rsidRDefault="00974B51" w:rsidP="00397344">
            <w:pPr>
              <w:outlineLvl w:val="0"/>
              <w:rPr>
                <w:rFonts w:ascii="Verdana" w:hAnsi="Verdana" w:cs="Arial"/>
                <w:bCs/>
                <w:i/>
                <w:sz w:val="20"/>
              </w:rPr>
            </w:pPr>
            <w:r w:rsidRPr="00974B51">
              <w:rPr>
                <w:rFonts w:ascii="Verdana" w:hAnsi="Verdana" w:cs="Arial"/>
                <w:b/>
                <w:bCs/>
                <w:sz w:val="20"/>
              </w:rPr>
              <w:t>Item 1:</w:t>
            </w:r>
            <w:r w:rsidR="00111661">
              <w:rPr>
                <w:rFonts w:ascii="Verdana" w:hAnsi="Verdana" w:cs="Arial"/>
                <w:b/>
                <w:bCs/>
                <w:sz w:val="20"/>
              </w:rPr>
              <w:t xml:space="preserve"> </w:t>
            </w:r>
            <w:r w:rsidR="00111661" w:rsidRPr="00111661">
              <w:rPr>
                <w:rFonts w:ascii="Verdana" w:hAnsi="Verdana" w:cs="Arial"/>
                <w:bCs/>
                <w:i/>
                <w:sz w:val="18"/>
              </w:rPr>
              <w:t>Highlight Report 23 6 20</w:t>
            </w:r>
          </w:p>
          <w:p w:rsidR="00974B51" w:rsidRDefault="00974B51" w:rsidP="00397344">
            <w:pPr>
              <w:outlineLvl w:val="0"/>
              <w:rPr>
                <w:rFonts w:ascii="Verdana" w:hAnsi="Verdana" w:cs="Arial"/>
                <w:b/>
                <w:bCs/>
                <w:sz w:val="20"/>
              </w:rPr>
            </w:pPr>
          </w:p>
          <w:bookmarkStart w:id="1" w:name="_MON_1654685024"/>
          <w:bookmarkEnd w:id="1"/>
          <w:p w:rsidR="00071112" w:rsidRDefault="00111661" w:rsidP="00397344">
            <w:pPr>
              <w:outlineLvl w:val="0"/>
              <w:rPr>
                <w:rFonts w:ascii="Verdana" w:hAnsi="Verdana" w:cs="Arial"/>
                <w:b/>
                <w:bCs/>
                <w:sz w:val="20"/>
              </w:rPr>
            </w:pPr>
            <w:r>
              <w:rPr>
                <w:rFonts w:ascii="Verdana" w:hAnsi="Verdana" w:cs="Arial"/>
                <w:b/>
                <w:bCs/>
                <w:sz w:val="20"/>
              </w:rP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5" o:title=""/>
                </v:shape>
                <o:OLEObject Type="Embed" ProgID="Word.Document.12" ShapeID="_x0000_i1025" DrawAspect="Icon" ObjectID="_1655746834" r:id="rId16">
                  <o:FieldCodes>\s</o:FieldCodes>
                </o:OLEObject>
              </w:object>
            </w:r>
          </w:p>
          <w:p w:rsidR="006343BE" w:rsidRPr="006343BE" w:rsidRDefault="006343BE" w:rsidP="006F5374">
            <w:pPr>
              <w:outlineLvl w:val="0"/>
              <w:rPr>
                <w:rFonts w:ascii="Verdana" w:hAnsi="Verdana" w:cs="Arial"/>
                <w:b/>
                <w:bCs/>
              </w:rPr>
            </w:pPr>
          </w:p>
        </w:tc>
      </w:tr>
      <w:tr w:rsidR="006F5374" w:rsidRPr="002E2145" w:rsidTr="00E15878">
        <w:trPr>
          <w:trHeight w:val="4"/>
        </w:trPr>
        <w:tc>
          <w:tcPr>
            <w:tcW w:w="15168" w:type="dxa"/>
            <w:gridSpan w:val="5"/>
            <w:tcBorders>
              <w:top w:val="single" w:sz="4" w:space="0" w:color="auto"/>
            </w:tcBorders>
            <w:shd w:val="clear" w:color="auto" w:fill="DBE5F1" w:themeFill="accent1" w:themeFillTint="33"/>
          </w:tcPr>
          <w:p w:rsidR="006F5374" w:rsidRPr="00181D34" w:rsidRDefault="006F5374" w:rsidP="00243062">
            <w:pPr>
              <w:outlineLvl w:val="0"/>
              <w:rPr>
                <w:rFonts w:ascii="Verdana" w:hAnsi="Verdana"/>
                <w:b/>
                <w:sz w:val="20"/>
                <w:szCs w:val="20"/>
              </w:rPr>
            </w:pPr>
            <w:r>
              <w:rPr>
                <w:rFonts w:ascii="Verdana" w:hAnsi="Verdana"/>
                <w:b/>
                <w:sz w:val="20"/>
                <w:szCs w:val="20"/>
              </w:rPr>
              <w:t>Terms of Reference</w:t>
            </w:r>
          </w:p>
        </w:tc>
      </w:tr>
      <w:tr w:rsidR="006F5374" w:rsidRPr="00783858" w:rsidTr="00E80D04">
        <w:trPr>
          <w:trHeight w:val="4"/>
        </w:trPr>
        <w:tc>
          <w:tcPr>
            <w:tcW w:w="937" w:type="dxa"/>
            <w:tcBorders>
              <w:top w:val="single" w:sz="4" w:space="0" w:color="auto"/>
            </w:tcBorders>
          </w:tcPr>
          <w:p w:rsidR="006F5374" w:rsidRPr="00181D34" w:rsidRDefault="006F5374" w:rsidP="00E80D04">
            <w:pPr>
              <w:jc w:val="center"/>
              <w:outlineLvl w:val="0"/>
              <w:rPr>
                <w:rFonts w:ascii="Verdana" w:hAnsi="Verdana" w:cs="Arial"/>
                <w:b/>
                <w:sz w:val="20"/>
                <w:szCs w:val="20"/>
              </w:rPr>
            </w:pPr>
            <w:r w:rsidRPr="00181D34">
              <w:rPr>
                <w:rFonts w:ascii="Verdana" w:hAnsi="Verdana" w:cs="Arial"/>
                <w:b/>
                <w:sz w:val="20"/>
                <w:szCs w:val="20"/>
              </w:rPr>
              <w:t>3.</w:t>
            </w:r>
          </w:p>
        </w:tc>
        <w:tc>
          <w:tcPr>
            <w:tcW w:w="2482" w:type="dxa"/>
            <w:tcBorders>
              <w:top w:val="single" w:sz="4" w:space="0" w:color="auto"/>
            </w:tcBorders>
          </w:tcPr>
          <w:p w:rsidR="006F5374" w:rsidRPr="00EF08CA" w:rsidRDefault="006F5374" w:rsidP="00E80D04">
            <w:pPr>
              <w:pStyle w:val="ListParagraph"/>
              <w:numPr>
                <w:ilvl w:val="0"/>
                <w:numId w:val="3"/>
              </w:numPr>
              <w:outlineLvl w:val="0"/>
              <w:rPr>
                <w:rFonts w:ascii="Verdana" w:hAnsi="Verdana" w:cs="Arial"/>
                <w:sz w:val="20"/>
                <w:szCs w:val="20"/>
              </w:rPr>
            </w:pPr>
            <w:r>
              <w:rPr>
                <w:rFonts w:ascii="Verdana" w:hAnsi="Verdana" w:cs="Arial"/>
                <w:sz w:val="20"/>
                <w:szCs w:val="20"/>
              </w:rPr>
              <w:t>Update June 2020</w:t>
            </w:r>
          </w:p>
          <w:p w:rsidR="006F5374" w:rsidRDefault="006F5374" w:rsidP="00E80D04">
            <w:pPr>
              <w:pStyle w:val="Footer"/>
              <w:tabs>
                <w:tab w:val="clear" w:pos="4153"/>
                <w:tab w:val="clear" w:pos="8306"/>
              </w:tabs>
              <w:ind w:left="360"/>
              <w:rPr>
                <w:rFonts w:ascii="Verdana" w:hAnsi="Verdana" w:cs="Arial"/>
                <w:sz w:val="20"/>
              </w:rPr>
            </w:pPr>
          </w:p>
          <w:p w:rsidR="006F5374" w:rsidRPr="00181D34" w:rsidRDefault="006F5374" w:rsidP="00E80D04">
            <w:pPr>
              <w:pStyle w:val="Footer"/>
              <w:tabs>
                <w:tab w:val="clear" w:pos="4153"/>
                <w:tab w:val="clear" w:pos="8306"/>
              </w:tabs>
              <w:ind w:left="360"/>
              <w:rPr>
                <w:rFonts w:ascii="Verdana" w:hAnsi="Verdana" w:cs="Arial"/>
                <w:sz w:val="20"/>
              </w:rPr>
            </w:pPr>
          </w:p>
        </w:tc>
        <w:tc>
          <w:tcPr>
            <w:tcW w:w="6981" w:type="dxa"/>
          </w:tcPr>
          <w:p w:rsidR="006F5374" w:rsidRPr="00902F7D" w:rsidRDefault="006F5374" w:rsidP="006F5374">
            <w:pPr>
              <w:pStyle w:val="ListParagraph"/>
              <w:numPr>
                <w:ilvl w:val="0"/>
                <w:numId w:val="1"/>
              </w:numPr>
              <w:outlineLvl w:val="0"/>
              <w:rPr>
                <w:rFonts w:ascii="Verdana" w:hAnsi="Verdana" w:cs="Arial"/>
                <w:b/>
                <w:bCs/>
                <w:sz w:val="20"/>
                <w:szCs w:val="20"/>
              </w:rPr>
            </w:pPr>
            <w:r>
              <w:rPr>
                <w:rFonts w:ascii="Verdana" w:hAnsi="Verdana" w:cs="Arial"/>
                <w:bCs/>
                <w:sz w:val="20"/>
                <w:szCs w:val="20"/>
              </w:rPr>
              <w:t>Terms of Reference for the NEPTS DAG to be refreshed in line with Annual Review.</w:t>
            </w:r>
            <w:r w:rsidR="004C3C56">
              <w:rPr>
                <w:rFonts w:ascii="Verdana" w:hAnsi="Verdana" w:cs="Arial"/>
                <w:bCs/>
                <w:sz w:val="20"/>
                <w:szCs w:val="20"/>
              </w:rPr>
              <w:br/>
            </w:r>
          </w:p>
          <w:p w:rsidR="00902F7D" w:rsidRPr="00902F7D" w:rsidRDefault="00902F7D" w:rsidP="006F5374">
            <w:pPr>
              <w:pStyle w:val="ListParagraph"/>
              <w:numPr>
                <w:ilvl w:val="0"/>
                <w:numId w:val="1"/>
              </w:numPr>
              <w:outlineLvl w:val="0"/>
              <w:rPr>
                <w:rFonts w:ascii="Verdana" w:hAnsi="Verdana" w:cs="Arial"/>
                <w:b/>
                <w:bCs/>
                <w:sz w:val="20"/>
                <w:szCs w:val="20"/>
              </w:rPr>
            </w:pPr>
            <w:r>
              <w:rPr>
                <w:rFonts w:ascii="Verdana" w:hAnsi="Verdana" w:cs="Arial"/>
                <w:bCs/>
                <w:sz w:val="20"/>
                <w:szCs w:val="20"/>
              </w:rPr>
              <w:t>Draft version shared with the group and updated to reflect DAG members comments.</w:t>
            </w:r>
            <w:r w:rsidR="004C3C56">
              <w:rPr>
                <w:rFonts w:ascii="Verdana" w:hAnsi="Verdana" w:cs="Arial"/>
                <w:bCs/>
                <w:sz w:val="20"/>
                <w:szCs w:val="20"/>
              </w:rPr>
              <w:br/>
            </w:r>
          </w:p>
          <w:p w:rsidR="00902F7D" w:rsidRPr="00D762D2" w:rsidRDefault="00902F7D" w:rsidP="006F5374">
            <w:pPr>
              <w:pStyle w:val="ListParagraph"/>
              <w:numPr>
                <w:ilvl w:val="0"/>
                <w:numId w:val="1"/>
              </w:numPr>
              <w:outlineLvl w:val="0"/>
              <w:rPr>
                <w:rFonts w:ascii="Verdana" w:hAnsi="Verdana" w:cs="Arial"/>
                <w:b/>
                <w:bCs/>
                <w:sz w:val="20"/>
                <w:szCs w:val="20"/>
              </w:rPr>
            </w:pPr>
            <w:r>
              <w:rPr>
                <w:rFonts w:ascii="Verdana" w:hAnsi="Verdana" w:cs="Arial"/>
                <w:bCs/>
                <w:sz w:val="20"/>
                <w:szCs w:val="20"/>
              </w:rPr>
              <w:t>Draft version will be shared with EASC Joint Committee 14</w:t>
            </w:r>
            <w:r w:rsidRPr="00902F7D">
              <w:rPr>
                <w:rFonts w:ascii="Verdana" w:hAnsi="Verdana" w:cs="Arial"/>
                <w:bCs/>
                <w:sz w:val="20"/>
                <w:szCs w:val="20"/>
                <w:vertAlign w:val="superscript"/>
              </w:rPr>
              <w:t>th</w:t>
            </w:r>
            <w:r>
              <w:rPr>
                <w:rFonts w:ascii="Verdana" w:hAnsi="Verdana" w:cs="Arial"/>
                <w:bCs/>
                <w:sz w:val="20"/>
                <w:szCs w:val="20"/>
              </w:rPr>
              <w:t xml:space="preserve"> July for sign off</w:t>
            </w:r>
          </w:p>
          <w:p w:rsidR="006F5374" w:rsidRDefault="006F5374" w:rsidP="00E80D04">
            <w:pPr>
              <w:outlineLvl w:val="0"/>
              <w:rPr>
                <w:rFonts w:ascii="Verdana" w:hAnsi="Verdana" w:cs="Arial"/>
                <w:b/>
                <w:bCs/>
                <w:sz w:val="20"/>
              </w:rPr>
            </w:pPr>
          </w:p>
          <w:p w:rsidR="006F5374" w:rsidRPr="00FB5B5C" w:rsidRDefault="006F5374" w:rsidP="00E80D04">
            <w:pPr>
              <w:outlineLvl w:val="0"/>
              <w:rPr>
                <w:rFonts w:ascii="Verdana" w:hAnsi="Verdana" w:cs="Arial"/>
                <w:b/>
                <w:bCs/>
                <w:sz w:val="20"/>
              </w:rPr>
            </w:pPr>
          </w:p>
        </w:tc>
        <w:tc>
          <w:tcPr>
            <w:tcW w:w="2629" w:type="dxa"/>
          </w:tcPr>
          <w:p w:rsidR="006F5374" w:rsidRPr="00D73834" w:rsidRDefault="006F5374" w:rsidP="00E80D04">
            <w:pPr>
              <w:outlineLvl w:val="0"/>
              <w:rPr>
                <w:rFonts w:ascii="Verdana" w:hAnsi="Verdana" w:cs="Arial"/>
                <w:b/>
                <w:bCs/>
              </w:rPr>
            </w:pPr>
          </w:p>
        </w:tc>
        <w:tc>
          <w:tcPr>
            <w:tcW w:w="2139" w:type="dxa"/>
          </w:tcPr>
          <w:p w:rsidR="00111661" w:rsidRDefault="00111661" w:rsidP="00111661">
            <w:pPr>
              <w:outlineLvl w:val="0"/>
              <w:rPr>
                <w:rFonts w:ascii="Verdana" w:hAnsi="Verdana" w:cs="Arial"/>
                <w:bCs/>
                <w:i/>
                <w:sz w:val="18"/>
              </w:rPr>
            </w:pPr>
            <w:r w:rsidRPr="00974B51">
              <w:rPr>
                <w:rFonts w:ascii="Verdana" w:hAnsi="Verdana" w:cs="Arial"/>
                <w:b/>
                <w:bCs/>
                <w:sz w:val="20"/>
              </w:rPr>
              <w:t xml:space="preserve">Item </w:t>
            </w:r>
            <w:r>
              <w:rPr>
                <w:rFonts w:ascii="Verdana" w:hAnsi="Verdana" w:cs="Arial"/>
                <w:b/>
                <w:bCs/>
                <w:sz w:val="20"/>
              </w:rPr>
              <w:t>2</w:t>
            </w:r>
            <w:r w:rsidRPr="00974B51">
              <w:rPr>
                <w:rFonts w:ascii="Verdana" w:hAnsi="Verdana" w:cs="Arial"/>
                <w:b/>
                <w:bCs/>
                <w:sz w:val="20"/>
              </w:rPr>
              <w:t>:</w:t>
            </w:r>
            <w:r>
              <w:rPr>
                <w:rFonts w:ascii="Verdana" w:hAnsi="Verdana" w:cs="Arial"/>
                <w:b/>
                <w:bCs/>
                <w:sz w:val="20"/>
              </w:rPr>
              <w:t xml:space="preserve"> </w:t>
            </w:r>
            <w:r>
              <w:rPr>
                <w:rFonts w:ascii="Verdana" w:hAnsi="Verdana" w:cs="Arial"/>
                <w:bCs/>
                <w:i/>
                <w:sz w:val="18"/>
              </w:rPr>
              <w:t>NEPTS Terms of Reference V4 Draft</w:t>
            </w:r>
          </w:p>
          <w:p w:rsidR="00111661" w:rsidRDefault="00111661" w:rsidP="00111661">
            <w:pPr>
              <w:outlineLvl w:val="0"/>
              <w:rPr>
                <w:rFonts w:ascii="Verdana" w:hAnsi="Verdana" w:cs="Arial"/>
                <w:bCs/>
                <w:i/>
                <w:sz w:val="18"/>
              </w:rPr>
            </w:pPr>
          </w:p>
          <w:bookmarkStart w:id="2" w:name="_MON_1654685198"/>
          <w:bookmarkEnd w:id="2"/>
          <w:p w:rsidR="00111661" w:rsidRPr="00111661" w:rsidRDefault="00111661" w:rsidP="00111661">
            <w:pPr>
              <w:outlineLvl w:val="0"/>
              <w:rPr>
                <w:rFonts w:ascii="Verdana" w:hAnsi="Verdana" w:cs="Arial"/>
                <w:bCs/>
                <w:i/>
                <w:sz w:val="20"/>
              </w:rPr>
            </w:pPr>
            <w:r>
              <w:rPr>
                <w:rFonts w:ascii="Verdana" w:hAnsi="Verdana" w:cs="Arial"/>
                <w:bCs/>
                <w:i/>
                <w:sz w:val="20"/>
              </w:rPr>
              <w:object w:dxaOrig="1504" w:dyaOrig="982">
                <v:shape id="_x0000_i1026" type="#_x0000_t75" style="width:75pt;height:48.75pt" o:ole="">
                  <v:imagedata r:id="rId17" o:title=""/>
                </v:shape>
                <o:OLEObject Type="Embed" ProgID="Word.Document.12" ShapeID="_x0000_i1026" DrawAspect="Icon" ObjectID="_1655746835" r:id="rId18">
                  <o:FieldCodes>\s</o:FieldCodes>
                </o:OLEObject>
              </w:object>
            </w:r>
          </w:p>
          <w:p w:rsidR="006F5374" w:rsidRPr="006343BE" w:rsidRDefault="006F5374" w:rsidP="00E80D04">
            <w:pPr>
              <w:outlineLvl w:val="0"/>
              <w:rPr>
                <w:rFonts w:ascii="Verdana" w:hAnsi="Verdana" w:cs="Arial"/>
                <w:b/>
                <w:bCs/>
              </w:rPr>
            </w:pPr>
          </w:p>
        </w:tc>
      </w:tr>
      <w:tr w:rsidR="00981EEF" w:rsidRPr="002E2145" w:rsidTr="00E15878">
        <w:trPr>
          <w:trHeight w:val="4"/>
        </w:trPr>
        <w:tc>
          <w:tcPr>
            <w:tcW w:w="15168" w:type="dxa"/>
            <w:gridSpan w:val="5"/>
            <w:tcBorders>
              <w:top w:val="single" w:sz="4" w:space="0" w:color="auto"/>
            </w:tcBorders>
            <w:shd w:val="clear" w:color="auto" w:fill="DBE5F1" w:themeFill="accent1" w:themeFillTint="33"/>
          </w:tcPr>
          <w:p w:rsidR="00981EEF" w:rsidRPr="00181D34" w:rsidRDefault="00181D34" w:rsidP="00243062">
            <w:pPr>
              <w:outlineLvl w:val="0"/>
              <w:rPr>
                <w:rFonts w:ascii="Verdana" w:hAnsi="Verdana" w:cs="Arial"/>
                <w:b/>
                <w:bCs/>
                <w:sz w:val="20"/>
                <w:szCs w:val="20"/>
              </w:rPr>
            </w:pPr>
            <w:r w:rsidRPr="00181D34">
              <w:rPr>
                <w:rFonts w:ascii="Verdana" w:hAnsi="Verdana"/>
                <w:b/>
                <w:sz w:val="20"/>
                <w:szCs w:val="20"/>
              </w:rPr>
              <w:t xml:space="preserve">COVID-19: </w:t>
            </w:r>
            <w:r w:rsidR="0060164D">
              <w:rPr>
                <w:rFonts w:ascii="Verdana" w:hAnsi="Verdana"/>
                <w:b/>
                <w:sz w:val="20"/>
                <w:szCs w:val="20"/>
              </w:rPr>
              <w:t xml:space="preserve">NCCU &amp; </w:t>
            </w:r>
            <w:r w:rsidRPr="00181D34">
              <w:rPr>
                <w:rFonts w:ascii="Verdana" w:hAnsi="Verdana"/>
                <w:b/>
                <w:sz w:val="20"/>
                <w:szCs w:val="20"/>
              </w:rPr>
              <w:t>WAST Updates</w:t>
            </w:r>
          </w:p>
        </w:tc>
      </w:tr>
      <w:tr w:rsidR="00981EEF" w:rsidRPr="00783858" w:rsidTr="00181D34">
        <w:trPr>
          <w:trHeight w:val="4"/>
        </w:trPr>
        <w:tc>
          <w:tcPr>
            <w:tcW w:w="937" w:type="dxa"/>
            <w:tcBorders>
              <w:top w:val="single" w:sz="4" w:space="0" w:color="auto"/>
            </w:tcBorders>
          </w:tcPr>
          <w:p w:rsidR="00981EEF" w:rsidRPr="00181D34" w:rsidRDefault="00181D34" w:rsidP="00571ED2">
            <w:pPr>
              <w:jc w:val="center"/>
              <w:outlineLvl w:val="0"/>
              <w:rPr>
                <w:rFonts w:ascii="Verdana" w:hAnsi="Verdana" w:cs="Arial"/>
                <w:b/>
                <w:sz w:val="20"/>
                <w:szCs w:val="20"/>
              </w:rPr>
            </w:pPr>
            <w:r w:rsidRPr="00181D34">
              <w:rPr>
                <w:rFonts w:ascii="Verdana" w:hAnsi="Verdana" w:cs="Arial"/>
                <w:b/>
                <w:sz w:val="20"/>
                <w:szCs w:val="20"/>
              </w:rPr>
              <w:t>3.</w:t>
            </w:r>
          </w:p>
        </w:tc>
        <w:tc>
          <w:tcPr>
            <w:tcW w:w="2482" w:type="dxa"/>
            <w:tcBorders>
              <w:top w:val="single" w:sz="4" w:space="0" w:color="auto"/>
            </w:tcBorders>
          </w:tcPr>
          <w:p w:rsidR="00181D34" w:rsidRPr="00181D34" w:rsidRDefault="0060164D" w:rsidP="00E50BD1">
            <w:pPr>
              <w:pStyle w:val="Footer"/>
              <w:numPr>
                <w:ilvl w:val="0"/>
                <w:numId w:val="2"/>
              </w:numPr>
              <w:tabs>
                <w:tab w:val="clear" w:pos="4153"/>
                <w:tab w:val="clear" w:pos="8306"/>
              </w:tabs>
              <w:rPr>
                <w:rFonts w:ascii="Verdana" w:hAnsi="Verdana" w:cs="Arial"/>
                <w:sz w:val="20"/>
              </w:rPr>
            </w:pPr>
            <w:r>
              <w:rPr>
                <w:rFonts w:ascii="Verdana" w:hAnsi="Verdana" w:cs="Arial"/>
                <w:b/>
                <w:bCs/>
                <w:sz w:val="20"/>
              </w:rPr>
              <w:t xml:space="preserve">NCCU </w:t>
            </w:r>
            <w:r w:rsidR="00181D34" w:rsidRPr="00181D34">
              <w:rPr>
                <w:rFonts w:ascii="Verdana" w:hAnsi="Verdana" w:cs="Arial"/>
                <w:b/>
                <w:bCs/>
                <w:sz w:val="20"/>
              </w:rPr>
              <w:t>updates to include:</w:t>
            </w:r>
          </w:p>
          <w:p w:rsidR="00EF08CA" w:rsidRPr="00EF08CA" w:rsidRDefault="00181D34" w:rsidP="00E50BD1">
            <w:pPr>
              <w:pStyle w:val="ListParagraph"/>
              <w:numPr>
                <w:ilvl w:val="0"/>
                <w:numId w:val="3"/>
              </w:numPr>
              <w:outlineLvl w:val="0"/>
              <w:rPr>
                <w:rFonts w:ascii="Verdana" w:hAnsi="Verdana" w:cs="Arial"/>
                <w:sz w:val="20"/>
                <w:szCs w:val="20"/>
              </w:rPr>
            </w:pPr>
            <w:r w:rsidRPr="00EF08CA">
              <w:rPr>
                <w:rFonts w:ascii="Verdana" w:hAnsi="Verdana" w:cs="Arial"/>
                <w:sz w:val="20"/>
                <w:szCs w:val="20"/>
              </w:rPr>
              <w:t xml:space="preserve">Update on current position </w:t>
            </w:r>
          </w:p>
          <w:p w:rsidR="00EF08CA" w:rsidRPr="00EF08CA" w:rsidRDefault="00181D34" w:rsidP="00E50BD1">
            <w:pPr>
              <w:pStyle w:val="ListParagraph"/>
              <w:numPr>
                <w:ilvl w:val="0"/>
                <w:numId w:val="3"/>
              </w:numPr>
              <w:outlineLvl w:val="0"/>
              <w:rPr>
                <w:rFonts w:ascii="Verdana" w:hAnsi="Verdana" w:cs="Arial"/>
                <w:sz w:val="20"/>
                <w:szCs w:val="20"/>
              </w:rPr>
            </w:pPr>
            <w:r w:rsidRPr="00EF08CA">
              <w:rPr>
                <w:rFonts w:ascii="Verdana" w:hAnsi="Verdana" w:cs="Arial"/>
                <w:sz w:val="20"/>
                <w:szCs w:val="20"/>
              </w:rPr>
              <w:t>Next Steps</w:t>
            </w:r>
          </w:p>
          <w:p w:rsidR="00EF08CA" w:rsidRDefault="00EF08CA" w:rsidP="00EF08CA">
            <w:pPr>
              <w:pStyle w:val="Footer"/>
              <w:tabs>
                <w:tab w:val="clear" w:pos="4153"/>
                <w:tab w:val="clear" w:pos="8306"/>
              </w:tabs>
              <w:ind w:left="360"/>
              <w:rPr>
                <w:rFonts w:ascii="Verdana" w:hAnsi="Verdana" w:cs="Arial"/>
                <w:sz w:val="20"/>
              </w:rPr>
            </w:pPr>
          </w:p>
          <w:p w:rsidR="00EF08CA" w:rsidRPr="00EF08CA" w:rsidRDefault="00EF08CA" w:rsidP="00E50BD1">
            <w:pPr>
              <w:pStyle w:val="Footer"/>
              <w:numPr>
                <w:ilvl w:val="0"/>
                <w:numId w:val="2"/>
              </w:numPr>
              <w:tabs>
                <w:tab w:val="clear" w:pos="4153"/>
                <w:tab w:val="clear" w:pos="8306"/>
              </w:tabs>
              <w:rPr>
                <w:rFonts w:ascii="Verdana" w:hAnsi="Verdana" w:cs="Arial"/>
                <w:sz w:val="20"/>
              </w:rPr>
            </w:pPr>
            <w:r w:rsidRPr="00EF08CA">
              <w:rPr>
                <w:rFonts w:ascii="Verdana" w:hAnsi="Verdana" w:cs="Arial"/>
                <w:b/>
                <w:bCs/>
                <w:sz w:val="20"/>
              </w:rPr>
              <w:t>WAST updates to include:</w:t>
            </w:r>
          </w:p>
          <w:p w:rsidR="00EF08CA" w:rsidRPr="00EF08CA" w:rsidRDefault="00EF08CA" w:rsidP="00E50BD1">
            <w:pPr>
              <w:pStyle w:val="ListParagraph"/>
              <w:numPr>
                <w:ilvl w:val="0"/>
                <w:numId w:val="3"/>
              </w:numPr>
              <w:outlineLvl w:val="0"/>
              <w:rPr>
                <w:rFonts w:ascii="Verdana" w:hAnsi="Verdana" w:cs="Arial"/>
                <w:sz w:val="20"/>
                <w:szCs w:val="20"/>
              </w:rPr>
            </w:pPr>
            <w:r w:rsidRPr="00EF08CA">
              <w:rPr>
                <w:rFonts w:ascii="Verdana" w:hAnsi="Verdana" w:cs="Arial"/>
                <w:sz w:val="20"/>
                <w:szCs w:val="20"/>
              </w:rPr>
              <w:t xml:space="preserve">Update on current position </w:t>
            </w:r>
          </w:p>
          <w:p w:rsidR="00EF08CA" w:rsidRPr="00EF08CA" w:rsidRDefault="00EF08CA" w:rsidP="00E50BD1">
            <w:pPr>
              <w:pStyle w:val="ListParagraph"/>
              <w:numPr>
                <w:ilvl w:val="0"/>
                <w:numId w:val="3"/>
              </w:numPr>
              <w:outlineLvl w:val="0"/>
              <w:rPr>
                <w:rFonts w:ascii="Verdana" w:hAnsi="Verdana" w:cs="Arial"/>
                <w:sz w:val="20"/>
                <w:szCs w:val="20"/>
              </w:rPr>
            </w:pPr>
            <w:r w:rsidRPr="00EF08CA">
              <w:rPr>
                <w:rFonts w:ascii="Verdana" w:hAnsi="Verdana" w:cs="Arial"/>
                <w:sz w:val="20"/>
                <w:szCs w:val="20"/>
              </w:rPr>
              <w:t>Next Steps</w:t>
            </w:r>
          </w:p>
          <w:p w:rsidR="00B60EBC" w:rsidRDefault="00B60EBC" w:rsidP="00EF08CA">
            <w:pPr>
              <w:pStyle w:val="Footer"/>
              <w:tabs>
                <w:tab w:val="clear" w:pos="4153"/>
                <w:tab w:val="clear" w:pos="8306"/>
              </w:tabs>
              <w:ind w:left="360"/>
              <w:rPr>
                <w:rFonts w:ascii="Verdana" w:hAnsi="Verdana" w:cs="Arial"/>
                <w:sz w:val="20"/>
              </w:rPr>
            </w:pPr>
          </w:p>
          <w:p w:rsidR="00181D34" w:rsidRPr="00181D34" w:rsidRDefault="00181D34" w:rsidP="00181D34">
            <w:pPr>
              <w:pStyle w:val="Footer"/>
              <w:tabs>
                <w:tab w:val="clear" w:pos="4153"/>
                <w:tab w:val="clear" w:pos="8306"/>
              </w:tabs>
              <w:ind w:left="360"/>
              <w:rPr>
                <w:rFonts w:ascii="Verdana" w:hAnsi="Verdana" w:cs="Arial"/>
                <w:sz w:val="20"/>
              </w:rPr>
            </w:pPr>
          </w:p>
        </w:tc>
        <w:tc>
          <w:tcPr>
            <w:tcW w:w="6981" w:type="dxa"/>
          </w:tcPr>
          <w:p w:rsidR="00202400" w:rsidRDefault="00974B51" w:rsidP="00E50BD1">
            <w:pPr>
              <w:pStyle w:val="ListParagraph"/>
              <w:numPr>
                <w:ilvl w:val="0"/>
                <w:numId w:val="1"/>
              </w:numPr>
              <w:outlineLvl w:val="0"/>
              <w:rPr>
                <w:rFonts w:ascii="Verdana" w:hAnsi="Verdana" w:cs="Arial"/>
                <w:bCs/>
                <w:sz w:val="20"/>
              </w:rPr>
            </w:pPr>
            <w:r w:rsidRPr="00974B51">
              <w:rPr>
                <w:rFonts w:ascii="Verdana" w:hAnsi="Verdana" w:cs="Arial"/>
                <w:bCs/>
                <w:sz w:val="20"/>
              </w:rPr>
              <w:t>JR &amp; MH both</w:t>
            </w:r>
            <w:r w:rsidR="006B0076">
              <w:rPr>
                <w:rFonts w:ascii="Verdana" w:hAnsi="Verdana" w:cs="Arial"/>
                <w:bCs/>
                <w:sz w:val="20"/>
              </w:rPr>
              <w:t xml:space="preserve"> extended</w:t>
            </w:r>
            <w:r w:rsidRPr="00974B51">
              <w:rPr>
                <w:rFonts w:ascii="Verdana" w:hAnsi="Verdana" w:cs="Arial"/>
                <w:bCs/>
                <w:sz w:val="20"/>
              </w:rPr>
              <w:t xml:space="preserve"> their thanks </w:t>
            </w:r>
            <w:r w:rsidR="006B0076">
              <w:rPr>
                <w:rFonts w:ascii="Verdana" w:hAnsi="Verdana" w:cs="Arial"/>
                <w:bCs/>
                <w:sz w:val="20"/>
              </w:rPr>
              <w:t xml:space="preserve">and continued support </w:t>
            </w:r>
            <w:r w:rsidRPr="00974B51">
              <w:rPr>
                <w:rFonts w:ascii="Verdana" w:hAnsi="Verdana" w:cs="Arial"/>
                <w:bCs/>
                <w:sz w:val="20"/>
              </w:rPr>
              <w:t xml:space="preserve">to all Health Board &amp; WAST colleagues during </w:t>
            </w:r>
            <w:r w:rsidR="00902F7D">
              <w:rPr>
                <w:rFonts w:ascii="Verdana" w:hAnsi="Verdana" w:cs="Arial"/>
                <w:bCs/>
                <w:sz w:val="20"/>
              </w:rPr>
              <w:t>challenging times</w:t>
            </w:r>
            <w:r w:rsidRPr="00974B51">
              <w:rPr>
                <w:rFonts w:ascii="Verdana" w:hAnsi="Verdana" w:cs="Arial"/>
                <w:bCs/>
                <w:sz w:val="20"/>
              </w:rPr>
              <w:t xml:space="preserve">. </w:t>
            </w:r>
          </w:p>
          <w:p w:rsidR="00202400" w:rsidRDefault="00202400" w:rsidP="00202400">
            <w:pPr>
              <w:outlineLvl w:val="0"/>
              <w:rPr>
                <w:rFonts w:ascii="Verdana" w:hAnsi="Verdana" w:cs="Arial"/>
                <w:bCs/>
                <w:sz w:val="20"/>
              </w:rPr>
            </w:pPr>
          </w:p>
          <w:p w:rsidR="00FB5B5C" w:rsidRPr="00FB5B5C" w:rsidRDefault="00FB5B5C" w:rsidP="00FB5B5C">
            <w:pPr>
              <w:outlineLvl w:val="0"/>
              <w:rPr>
                <w:rFonts w:ascii="Verdana" w:hAnsi="Verdana" w:cs="Arial"/>
                <w:b/>
                <w:bCs/>
                <w:sz w:val="20"/>
              </w:rPr>
            </w:pPr>
            <w:r>
              <w:rPr>
                <w:rFonts w:ascii="Verdana" w:hAnsi="Verdana" w:cs="Arial"/>
                <w:b/>
                <w:bCs/>
                <w:sz w:val="20"/>
              </w:rPr>
              <w:t>WAST Updates</w:t>
            </w:r>
            <w:r>
              <w:rPr>
                <w:rFonts w:ascii="Verdana" w:hAnsi="Verdana" w:cs="Arial"/>
                <w:b/>
                <w:bCs/>
                <w:sz w:val="20"/>
              </w:rPr>
              <w:br/>
            </w:r>
          </w:p>
          <w:p w:rsidR="00E90AD1" w:rsidRPr="00143B96" w:rsidRDefault="00143B96" w:rsidP="00143B96">
            <w:pPr>
              <w:pStyle w:val="ListParagraph"/>
              <w:numPr>
                <w:ilvl w:val="0"/>
                <w:numId w:val="1"/>
              </w:numPr>
              <w:outlineLvl w:val="0"/>
              <w:rPr>
                <w:rFonts w:ascii="Verdana" w:hAnsi="Verdana" w:cs="Arial"/>
                <w:bCs/>
                <w:sz w:val="20"/>
              </w:rPr>
            </w:pPr>
            <w:r>
              <w:rPr>
                <w:rFonts w:ascii="Verdana" w:hAnsi="Verdana" w:cs="Arial"/>
                <w:bCs/>
                <w:sz w:val="20"/>
              </w:rPr>
              <w:t>Starting to see a noticeable increase in demand with the focus on Transfer &amp; Discharges. (approx. 15% increase) which is increasing pressures across the service as a whole</w:t>
            </w:r>
            <w:r>
              <w:rPr>
                <w:rFonts w:ascii="Verdana" w:hAnsi="Verdana" w:cs="Arial"/>
                <w:bCs/>
                <w:sz w:val="20"/>
              </w:rPr>
              <w:br/>
            </w:r>
          </w:p>
          <w:p w:rsidR="00143B96" w:rsidRDefault="00143B96" w:rsidP="00E50BD1">
            <w:pPr>
              <w:pStyle w:val="ListParagraph"/>
              <w:numPr>
                <w:ilvl w:val="0"/>
                <w:numId w:val="1"/>
              </w:numPr>
              <w:outlineLvl w:val="0"/>
              <w:rPr>
                <w:rFonts w:ascii="Verdana" w:hAnsi="Verdana" w:cs="Arial"/>
                <w:bCs/>
                <w:sz w:val="20"/>
              </w:rPr>
            </w:pPr>
            <w:r>
              <w:rPr>
                <w:rFonts w:ascii="Verdana" w:hAnsi="Verdana" w:cs="Arial"/>
                <w:bCs/>
                <w:sz w:val="20"/>
              </w:rPr>
              <w:t xml:space="preserve">Workforce Issues: </w:t>
            </w:r>
          </w:p>
          <w:p w:rsidR="00143B96" w:rsidRDefault="00143B96" w:rsidP="00143B96">
            <w:pPr>
              <w:pStyle w:val="ListParagraph"/>
              <w:numPr>
                <w:ilvl w:val="1"/>
                <w:numId w:val="1"/>
              </w:numPr>
              <w:outlineLvl w:val="0"/>
              <w:rPr>
                <w:rFonts w:ascii="Verdana" w:hAnsi="Verdana" w:cs="Arial"/>
                <w:bCs/>
                <w:sz w:val="20"/>
              </w:rPr>
            </w:pPr>
            <w:r>
              <w:rPr>
                <w:rFonts w:ascii="Verdana" w:hAnsi="Verdana" w:cs="Arial"/>
                <w:bCs/>
                <w:sz w:val="20"/>
              </w:rPr>
              <w:t>50 staff currently shielding (including 10 for Track, Trace, Protect)</w:t>
            </w:r>
          </w:p>
          <w:p w:rsidR="00143B96" w:rsidRDefault="00143B96" w:rsidP="00143B96">
            <w:pPr>
              <w:pStyle w:val="ListParagraph"/>
              <w:numPr>
                <w:ilvl w:val="1"/>
                <w:numId w:val="1"/>
              </w:numPr>
              <w:outlineLvl w:val="0"/>
              <w:rPr>
                <w:rFonts w:ascii="Verdana" w:hAnsi="Verdana" w:cs="Arial"/>
                <w:bCs/>
                <w:sz w:val="20"/>
              </w:rPr>
            </w:pPr>
            <w:r>
              <w:rPr>
                <w:rFonts w:ascii="Verdana" w:hAnsi="Verdana" w:cs="Arial"/>
                <w:bCs/>
                <w:sz w:val="20"/>
              </w:rPr>
              <w:t>12 staff have been redeployed during Covid</w:t>
            </w:r>
          </w:p>
          <w:p w:rsidR="00143B96" w:rsidRDefault="00143B96" w:rsidP="00143B96">
            <w:pPr>
              <w:pStyle w:val="ListParagraph"/>
              <w:numPr>
                <w:ilvl w:val="1"/>
                <w:numId w:val="1"/>
              </w:numPr>
              <w:outlineLvl w:val="0"/>
              <w:rPr>
                <w:rFonts w:ascii="Verdana" w:hAnsi="Verdana" w:cs="Arial"/>
                <w:bCs/>
                <w:sz w:val="20"/>
              </w:rPr>
            </w:pPr>
            <w:r>
              <w:rPr>
                <w:rFonts w:ascii="Verdana" w:hAnsi="Verdana" w:cs="Arial"/>
                <w:bCs/>
                <w:sz w:val="20"/>
              </w:rPr>
              <w:lastRenderedPageBreak/>
              <w:t>Volunteer Drivers numbers are down 120 / 180</w:t>
            </w:r>
          </w:p>
          <w:p w:rsidR="00143B96" w:rsidRDefault="00143B96" w:rsidP="00143B96">
            <w:pPr>
              <w:pStyle w:val="ListParagraph"/>
              <w:numPr>
                <w:ilvl w:val="1"/>
                <w:numId w:val="1"/>
              </w:numPr>
              <w:outlineLvl w:val="0"/>
              <w:rPr>
                <w:rFonts w:ascii="Verdana" w:hAnsi="Verdana" w:cs="Arial"/>
                <w:bCs/>
                <w:sz w:val="20"/>
              </w:rPr>
            </w:pPr>
            <w:r>
              <w:rPr>
                <w:rFonts w:ascii="Verdana" w:hAnsi="Verdana" w:cs="Arial"/>
                <w:bCs/>
                <w:sz w:val="20"/>
              </w:rPr>
              <w:t>Students have now left</w:t>
            </w:r>
          </w:p>
          <w:p w:rsidR="00FB5B5C" w:rsidRDefault="00143B96" w:rsidP="00143B96">
            <w:pPr>
              <w:pStyle w:val="ListParagraph"/>
              <w:numPr>
                <w:ilvl w:val="1"/>
                <w:numId w:val="1"/>
              </w:numPr>
              <w:outlineLvl w:val="0"/>
              <w:rPr>
                <w:rFonts w:ascii="Verdana" w:hAnsi="Verdana" w:cs="Arial"/>
                <w:bCs/>
                <w:sz w:val="20"/>
              </w:rPr>
            </w:pPr>
            <w:r>
              <w:rPr>
                <w:rFonts w:ascii="Verdana" w:hAnsi="Verdana" w:cs="Arial"/>
                <w:bCs/>
                <w:sz w:val="20"/>
              </w:rPr>
              <w:t>CFRS are supporting but have limited roles due to training restraints</w:t>
            </w:r>
            <w:r w:rsidR="00C57557">
              <w:rPr>
                <w:rFonts w:ascii="Verdana" w:hAnsi="Verdana" w:cs="Arial"/>
                <w:bCs/>
                <w:sz w:val="20"/>
              </w:rPr>
              <w:br/>
            </w:r>
          </w:p>
          <w:p w:rsidR="00FB5B5C" w:rsidRPr="00F46C8B" w:rsidRDefault="00FB5B5C" w:rsidP="00E50BD1">
            <w:pPr>
              <w:pStyle w:val="ListParagraph"/>
              <w:numPr>
                <w:ilvl w:val="0"/>
                <w:numId w:val="1"/>
              </w:numPr>
              <w:outlineLvl w:val="0"/>
              <w:rPr>
                <w:rFonts w:ascii="Verdana" w:hAnsi="Verdana" w:cs="Arial"/>
                <w:b/>
                <w:bCs/>
                <w:sz w:val="20"/>
              </w:rPr>
            </w:pPr>
            <w:r w:rsidRPr="00F46C8B">
              <w:rPr>
                <w:rFonts w:ascii="Verdana" w:hAnsi="Verdana" w:cs="Arial"/>
                <w:bCs/>
                <w:sz w:val="20"/>
              </w:rPr>
              <w:t>Temporary PNA changes</w:t>
            </w:r>
            <w:r w:rsidR="00F46C8B" w:rsidRPr="00F46C8B">
              <w:rPr>
                <w:rFonts w:ascii="Verdana" w:hAnsi="Verdana" w:cs="Arial"/>
                <w:bCs/>
                <w:sz w:val="20"/>
              </w:rPr>
              <w:t xml:space="preserve"> in place</w:t>
            </w:r>
            <w:r w:rsidR="004C3C56">
              <w:rPr>
                <w:rFonts w:ascii="Verdana" w:hAnsi="Verdana" w:cs="Arial"/>
                <w:bCs/>
                <w:sz w:val="20"/>
              </w:rPr>
              <w:t xml:space="preserve"> and working</w:t>
            </w:r>
            <w:r w:rsidR="00F46C8B" w:rsidRPr="00F46C8B">
              <w:rPr>
                <w:rFonts w:ascii="Verdana" w:hAnsi="Verdana" w:cs="Arial"/>
                <w:bCs/>
                <w:sz w:val="20"/>
              </w:rPr>
              <w:t xml:space="preserve">. </w:t>
            </w:r>
            <w:r w:rsidRPr="00F46C8B">
              <w:rPr>
                <w:rFonts w:ascii="Verdana" w:hAnsi="Verdana" w:cs="Arial"/>
                <w:bCs/>
                <w:sz w:val="20"/>
              </w:rPr>
              <w:t>Call centres open Saturdays and bank holidays now to support 4 day window bookings</w:t>
            </w:r>
            <w:r w:rsidR="004C3C56">
              <w:rPr>
                <w:rFonts w:ascii="Verdana" w:hAnsi="Verdana" w:cs="Arial"/>
                <w:bCs/>
                <w:sz w:val="20"/>
              </w:rPr>
              <w:t>. MH expressed thanks to all Health Boards supporting this changes.</w:t>
            </w:r>
          </w:p>
          <w:p w:rsidR="00FB5B5C" w:rsidRDefault="00FB5B5C" w:rsidP="00FB5B5C">
            <w:pPr>
              <w:outlineLvl w:val="0"/>
              <w:rPr>
                <w:rFonts w:ascii="Verdana" w:hAnsi="Verdana" w:cs="Arial"/>
                <w:b/>
                <w:bCs/>
                <w:sz w:val="20"/>
              </w:rPr>
            </w:pPr>
          </w:p>
          <w:p w:rsidR="0069642A" w:rsidRPr="00FB5B5C" w:rsidRDefault="0069642A" w:rsidP="00FB5B5C">
            <w:pPr>
              <w:outlineLvl w:val="0"/>
              <w:rPr>
                <w:rFonts w:ascii="Verdana" w:hAnsi="Verdana" w:cs="Arial"/>
                <w:b/>
                <w:bCs/>
                <w:sz w:val="20"/>
              </w:rPr>
            </w:pPr>
          </w:p>
        </w:tc>
        <w:tc>
          <w:tcPr>
            <w:tcW w:w="2629" w:type="dxa"/>
          </w:tcPr>
          <w:p w:rsidR="00981EEF" w:rsidRPr="00D73834" w:rsidRDefault="00981EEF" w:rsidP="004F5369">
            <w:pPr>
              <w:outlineLvl w:val="0"/>
              <w:rPr>
                <w:rFonts w:ascii="Verdana" w:hAnsi="Verdana" w:cs="Arial"/>
                <w:b/>
                <w:bCs/>
              </w:rPr>
            </w:pPr>
          </w:p>
        </w:tc>
        <w:tc>
          <w:tcPr>
            <w:tcW w:w="2139" w:type="dxa"/>
          </w:tcPr>
          <w:p w:rsidR="004F5369" w:rsidRPr="006343BE" w:rsidRDefault="004F5369" w:rsidP="003562B4">
            <w:pPr>
              <w:outlineLvl w:val="0"/>
              <w:rPr>
                <w:rFonts w:ascii="Verdana" w:hAnsi="Verdana" w:cs="Arial"/>
                <w:b/>
                <w:bCs/>
              </w:rPr>
            </w:pPr>
          </w:p>
        </w:tc>
      </w:tr>
      <w:tr w:rsidR="009E1AEC" w:rsidRPr="002E2145" w:rsidTr="00E15878">
        <w:trPr>
          <w:trHeight w:val="4"/>
        </w:trPr>
        <w:tc>
          <w:tcPr>
            <w:tcW w:w="15168" w:type="dxa"/>
            <w:gridSpan w:val="5"/>
            <w:tcBorders>
              <w:top w:val="single" w:sz="4" w:space="0" w:color="auto"/>
            </w:tcBorders>
            <w:shd w:val="clear" w:color="auto" w:fill="DBE5F1" w:themeFill="accent1" w:themeFillTint="33"/>
          </w:tcPr>
          <w:p w:rsidR="009E1AEC" w:rsidRPr="00181D34" w:rsidRDefault="00181D34" w:rsidP="00181D34">
            <w:pPr>
              <w:outlineLvl w:val="0"/>
              <w:rPr>
                <w:rFonts w:ascii="Verdana" w:hAnsi="Verdana" w:cs="Arial"/>
                <w:b/>
                <w:bCs/>
                <w:sz w:val="20"/>
                <w:szCs w:val="20"/>
              </w:rPr>
            </w:pPr>
            <w:r w:rsidRPr="00181D34">
              <w:rPr>
                <w:rFonts w:ascii="Verdana" w:hAnsi="Verdana"/>
                <w:b/>
                <w:sz w:val="20"/>
                <w:szCs w:val="20"/>
              </w:rPr>
              <w:t>COVID-19: Health Board</w:t>
            </w:r>
          </w:p>
        </w:tc>
      </w:tr>
      <w:tr w:rsidR="00181D34" w:rsidRPr="00783858" w:rsidTr="00181D34">
        <w:trPr>
          <w:trHeight w:val="330"/>
        </w:trPr>
        <w:tc>
          <w:tcPr>
            <w:tcW w:w="937" w:type="dxa"/>
          </w:tcPr>
          <w:p w:rsidR="00181D34" w:rsidRPr="00181D34" w:rsidRDefault="00181D34" w:rsidP="00181D34">
            <w:pPr>
              <w:jc w:val="center"/>
              <w:outlineLvl w:val="0"/>
              <w:rPr>
                <w:rFonts w:ascii="Verdana" w:hAnsi="Verdana"/>
                <w:b/>
                <w:sz w:val="20"/>
                <w:szCs w:val="20"/>
              </w:rPr>
            </w:pPr>
            <w:r w:rsidRPr="00181D34">
              <w:rPr>
                <w:rFonts w:ascii="Verdana" w:hAnsi="Verdana"/>
                <w:b/>
                <w:sz w:val="20"/>
                <w:szCs w:val="20"/>
              </w:rPr>
              <w:t>4.</w:t>
            </w:r>
          </w:p>
        </w:tc>
        <w:tc>
          <w:tcPr>
            <w:tcW w:w="2482" w:type="dxa"/>
          </w:tcPr>
          <w:p w:rsidR="00181D34" w:rsidRPr="00181D34" w:rsidRDefault="00181D34" w:rsidP="00181D34">
            <w:pPr>
              <w:outlineLvl w:val="0"/>
              <w:rPr>
                <w:rFonts w:ascii="Verdana" w:hAnsi="Verdana" w:cs="Arial"/>
                <w:b/>
                <w:sz w:val="20"/>
                <w:szCs w:val="20"/>
              </w:rPr>
            </w:pPr>
            <w:r w:rsidRPr="00181D34">
              <w:rPr>
                <w:rFonts w:ascii="Verdana" w:hAnsi="Verdana" w:cs="Arial"/>
                <w:b/>
                <w:sz w:val="20"/>
                <w:szCs w:val="20"/>
              </w:rPr>
              <w:t xml:space="preserve">a) Health Board updates to include: </w:t>
            </w:r>
          </w:p>
          <w:p w:rsidR="00181D34" w:rsidRPr="00181D34" w:rsidRDefault="00181D34" w:rsidP="00E50BD1">
            <w:pPr>
              <w:pStyle w:val="ListParagraph"/>
              <w:numPr>
                <w:ilvl w:val="0"/>
                <w:numId w:val="3"/>
              </w:numPr>
              <w:outlineLvl w:val="0"/>
              <w:rPr>
                <w:rFonts w:ascii="Verdana" w:hAnsi="Verdana" w:cs="Arial"/>
                <w:sz w:val="20"/>
                <w:szCs w:val="20"/>
              </w:rPr>
            </w:pPr>
            <w:r w:rsidRPr="00181D34">
              <w:rPr>
                <w:rFonts w:ascii="Verdana" w:hAnsi="Verdana" w:cs="Arial"/>
                <w:sz w:val="20"/>
                <w:szCs w:val="20"/>
              </w:rPr>
              <w:t>Update on current position (including field hospitals)</w:t>
            </w:r>
          </w:p>
          <w:p w:rsidR="00181D34" w:rsidRPr="00181D34" w:rsidRDefault="00181D34" w:rsidP="00E50BD1">
            <w:pPr>
              <w:pStyle w:val="ListParagraph"/>
              <w:numPr>
                <w:ilvl w:val="0"/>
                <w:numId w:val="3"/>
              </w:numPr>
              <w:outlineLvl w:val="0"/>
              <w:rPr>
                <w:rFonts w:ascii="Verdana" w:hAnsi="Verdana" w:cs="Arial"/>
                <w:sz w:val="20"/>
                <w:szCs w:val="20"/>
              </w:rPr>
            </w:pPr>
            <w:r w:rsidRPr="00181D34">
              <w:rPr>
                <w:rFonts w:ascii="Verdana" w:hAnsi="Verdana" w:cs="Arial"/>
                <w:sz w:val="20"/>
                <w:szCs w:val="20"/>
              </w:rPr>
              <w:t>Business as Usual developments</w:t>
            </w:r>
          </w:p>
          <w:p w:rsidR="00181D34" w:rsidRPr="00181D34" w:rsidRDefault="00181D34" w:rsidP="00181D34">
            <w:pPr>
              <w:outlineLvl w:val="0"/>
              <w:rPr>
                <w:rFonts w:ascii="Verdana" w:hAnsi="Verdana" w:cs="Arial"/>
                <w:sz w:val="20"/>
                <w:szCs w:val="20"/>
              </w:rPr>
            </w:pPr>
          </w:p>
        </w:tc>
        <w:tc>
          <w:tcPr>
            <w:tcW w:w="6981" w:type="dxa"/>
          </w:tcPr>
          <w:p w:rsidR="00316803" w:rsidRDefault="00316803" w:rsidP="00181D34">
            <w:pPr>
              <w:outlineLvl w:val="0"/>
              <w:rPr>
                <w:rFonts w:ascii="Verdana" w:hAnsi="Verdana" w:cs="Arial"/>
                <w:bCs/>
              </w:rPr>
            </w:pPr>
            <w:r w:rsidRPr="00316803">
              <w:rPr>
                <w:rFonts w:ascii="Verdana" w:hAnsi="Verdana" w:cs="Arial"/>
                <w:b/>
                <w:bCs/>
                <w:sz w:val="20"/>
              </w:rPr>
              <w:t>Aneurin Bevan UHB</w:t>
            </w:r>
          </w:p>
          <w:p w:rsidR="00D24AE0" w:rsidRDefault="004C3C56"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Activity increasing to almost ‘normal’ levels – with some Covid related activity</w:t>
            </w:r>
          </w:p>
          <w:p w:rsidR="004C3C56" w:rsidRDefault="004C3C56"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 xml:space="preserve">Julie Poole (ABUHB) &amp; Phill Taylor (WAST) are in joint discussions regarding restarting Outpatient capacity across the system. </w:t>
            </w:r>
          </w:p>
          <w:p w:rsidR="004C3C56" w:rsidRDefault="004C3C56"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Trauma &amp; Orthopaedic and Surgery specialities have been single sited at Royal Gwent which is having some impact on services.</w:t>
            </w:r>
          </w:p>
          <w:p w:rsidR="004C3C56" w:rsidRPr="00F46C8B" w:rsidRDefault="004C3C56"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 xml:space="preserve">Currently engaged in work streams relating to the Grange opening, with a board decision pending </w:t>
            </w:r>
            <w:r w:rsidR="00654FE5">
              <w:rPr>
                <w:rFonts w:ascii="Verdana" w:hAnsi="Verdana" w:cs="Arial"/>
                <w:bCs/>
                <w:sz w:val="20"/>
                <w:szCs w:val="20"/>
              </w:rPr>
              <w:t>mid-July</w:t>
            </w:r>
            <w:r>
              <w:rPr>
                <w:rFonts w:ascii="Verdana" w:hAnsi="Verdana" w:cs="Arial"/>
                <w:bCs/>
                <w:sz w:val="20"/>
                <w:szCs w:val="20"/>
              </w:rPr>
              <w:t>.</w:t>
            </w:r>
          </w:p>
          <w:p w:rsidR="00D24AE0" w:rsidRPr="00D24AE0" w:rsidRDefault="00D24AE0" w:rsidP="00D24AE0">
            <w:pPr>
              <w:outlineLvl w:val="0"/>
              <w:rPr>
                <w:rFonts w:ascii="Verdana" w:hAnsi="Verdana" w:cs="Arial"/>
                <w:bCs/>
                <w:sz w:val="20"/>
                <w:szCs w:val="20"/>
              </w:rPr>
            </w:pPr>
          </w:p>
          <w:p w:rsidR="00D24AE0" w:rsidRPr="0069495F" w:rsidRDefault="00667C86" w:rsidP="00316803">
            <w:pPr>
              <w:outlineLvl w:val="0"/>
              <w:rPr>
                <w:rFonts w:ascii="Verdana" w:hAnsi="Verdana" w:cs="Arial"/>
                <w:b/>
                <w:bCs/>
                <w:sz w:val="20"/>
                <w:szCs w:val="20"/>
              </w:rPr>
            </w:pPr>
            <w:r w:rsidRPr="0069495F">
              <w:rPr>
                <w:rFonts w:ascii="Verdana" w:hAnsi="Verdana" w:cs="Arial"/>
                <w:b/>
                <w:bCs/>
                <w:sz w:val="20"/>
                <w:szCs w:val="20"/>
              </w:rPr>
              <w:t>Betsi Cadwaladar UHB</w:t>
            </w:r>
          </w:p>
          <w:p w:rsidR="00473F78" w:rsidRPr="0069495F" w:rsidRDefault="0069495F" w:rsidP="00DA12D4">
            <w:pPr>
              <w:pStyle w:val="ListParagraph"/>
              <w:numPr>
                <w:ilvl w:val="0"/>
                <w:numId w:val="5"/>
              </w:numPr>
              <w:outlineLvl w:val="0"/>
              <w:rPr>
                <w:rFonts w:ascii="Verdana" w:hAnsi="Verdana" w:cs="Arial"/>
                <w:b/>
                <w:bCs/>
                <w:sz w:val="20"/>
                <w:szCs w:val="20"/>
              </w:rPr>
            </w:pPr>
            <w:r w:rsidRPr="0069495F">
              <w:rPr>
                <w:rFonts w:ascii="Verdana" w:hAnsi="Verdana" w:cs="Arial"/>
                <w:bCs/>
                <w:sz w:val="20"/>
                <w:szCs w:val="20"/>
              </w:rPr>
              <w:t xml:space="preserve">No update provided. </w:t>
            </w:r>
            <w:r w:rsidRPr="0069495F">
              <w:rPr>
                <w:rFonts w:ascii="Verdana" w:hAnsi="Verdana" w:cs="Arial"/>
                <w:b/>
                <w:bCs/>
                <w:sz w:val="20"/>
                <w:szCs w:val="20"/>
              </w:rPr>
              <w:t>ACTION: GM to ensure representatives from BCUHB are able to attend future meetings to provide updates on BAU activity</w:t>
            </w:r>
            <w:r w:rsidRPr="0069495F">
              <w:rPr>
                <w:rFonts w:ascii="Verdana" w:hAnsi="Verdana" w:cs="Arial"/>
                <w:bCs/>
                <w:sz w:val="20"/>
                <w:szCs w:val="20"/>
              </w:rPr>
              <w:t>.</w:t>
            </w:r>
          </w:p>
          <w:p w:rsidR="00667C86" w:rsidRPr="00DA12D4" w:rsidRDefault="00FC2BC8" w:rsidP="00FC2BC8">
            <w:pPr>
              <w:outlineLvl w:val="0"/>
              <w:rPr>
                <w:rFonts w:ascii="Verdana" w:hAnsi="Verdana" w:cs="Arial"/>
                <w:b/>
                <w:bCs/>
                <w:sz w:val="20"/>
                <w:szCs w:val="20"/>
              </w:rPr>
            </w:pPr>
            <w:r w:rsidRPr="00654FE5">
              <w:rPr>
                <w:rFonts w:ascii="Verdana" w:hAnsi="Verdana" w:cs="Arial"/>
                <w:b/>
                <w:bCs/>
                <w:sz w:val="20"/>
                <w:szCs w:val="20"/>
                <w:highlight w:val="yellow"/>
              </w:rPr>
              <w:br/>
            </w:r>
            <w:r w:rsidR="00667C86" w:rsidRPr="00DA12D4">
              <w:rPr>
                <w:rFonts w:ascii="Verdana" w:hAnsi="Verdana" w:cs="Arial"/>
                <w:b/>
                <w:bCs/>
                <w:sz w:val="20"/>
                <w:szCs w:val="20"/>
              </w:rPr>
              <w:t>Cardiff &amp; Vale UHB</w:t>
            </w:r>
          </w:p>
          <w:p w:rsidR="009C5B1F" w:rsidRPr="00DA12D4" w:rsidRDefault="00DA12D4" w:rsidP="00DA12D4">
            <w:pPr>
              <w:pStyle w:val="ListParagraph"/>
              <w:numPr>
                <w:ilvl w:val="0"/>
                <w:numId w:val="5"/>
              </w:numPr>
              <w:outlineLvl w:val="0"/>
              <w:rPr>
                <w:rFonts w:ascii="Verdana" w:hAnsi="Verdana" w:cs="Arial"/>
                <w:bCs/>
                <w:sz w:val="20"/>
                <w:szCs w:val="20"/>
              </w:rPr>
            </w:pPr>
            <w:r w:rsidRPr="00DA12D4">
              <w:rPr>
                <w:rFonts w:ascii="Verdana" w:hAnsi="Verdana" w:cs="Arial"/>
                <w:bCs/>
                <w:sz w:val="20"/>
                <w:szCs w:val="20"/>
              </w:rPr>
              <w:t>Services are starting</w:t>
            </w:r>
          </w:p>
          <w:p w:rsidR="00DA12D4" w:rsidRPr="00DA12D4" w:rsidRDefault="00DA12D4" w:rsidP="00DA12D4">
            <w:pPr>
              <w:pStyle w:val="ListParagraph"/>
              <w:numPr>
                <w:ilvl w:val="0"/>
                <w:numId w:val="5"/>
              </w:numPr>
              <w:outlineLvl w:val="0"/>
              <w:rPr>
                <w:rFonts w:ascii="Verdana" w:hAnsi="Verdana" w:cs="Arial"/>
                <w:bCs/>
                <w:sz w:val="20"/>
                <w:szCs w:val="20"/>
              </w:rPr>
            </w:pPr>
            <w:r w:rsidRPr="00DA12D4">
              <w:rPr>
                <w:rFonts w:ascii="Verdana" w:hAnsi="Verdana" w:cs="Arial"/>
                <w:bCs/>
                <w:sz w:val="20"/>
                <w:szCs w:val="20"/>
              </w:rPr>
              <w:t>Cancer Services continuing to be provided at Spire</w:t>
            </w:r>
          </w:p>
          <w:p w:rsidR="00DA12D4" w:rsidRPr="00DA12D4" w:rsidRDefault="00DA12D4" w:rsidP="00DA12D4">
            <w:pPr>
              <w:pStyle w:val="ListParagraph"/>
              <w:numPr>
                <w:ilvl w:val="0"/>
                <w:numId w:val="5"/>
              </w:numPr>
              <w:outlineLvl w:val="0"/>
              <w:rPr>
                <w:rFonts w:ascii="Verdana" w:hAnsi="Verdana" w:cs="Arial"/>
                <w:bCs/>
                <w:sz w:val="20"/>
                <w:szCs w:val="20"/>
              </w:rPr>
            </w:pPr>
            <w:r w:rsidRPr="00DA12D4">
              <w:rPr>
                <w:rFonts w:ascii="Verdana" w:hAnsi="Verdana" w:cs="Arial"/>
                <w:bCs/>
                <w:sz w:val="20"/>
                <w:szCs w:val="20"/>
              </w:rPr>
              <w:t>Fracture Clinic to remain at Llandough Hospital.</w:t>
            </w:r>
          </w:p>
          <w:p w:rsidR="00DA12D4" w:rsidRPr="00DA12D4" w:rsidRDefault="00DA12D4" w:rsidP="00DA12D4">
            <w:pPr>
              <w:pStyle w:val="ListParagraph"/>
              <w:numPr>
                <w:ilvl w:val="0"/>
                <w:numId w:val="5"/>
              </w:numPr>
              <w:outlineLvl w:val="0"/>
              <w:rPr>
                <w:rFonts w:ascii="Verdana" w:hAnsi="Verdana" w:cs="Arial"/>
                <w:bCs/>
                <w:sz w:val="20"/>
                <w:szCs w:val="20"/>
              </w:rPr>
            </w:pPr>
            <w:r w:rsidRPr="00DA12D4">
              <w:rPr>
                <w:rFonts w:ascii="Verdana" w:hAnsi="Verdana" w:cs="Arial"/>
                <w:bCs/>
                <w:sz w:val="20"/>
                <w:szCs w:val="20"/>
              </w:rPr>
              <w:t>Ongoing discussions around changes to Unscheduled Care Services, with the launch of CAV 24-7.</w:t>
            </w:r>
          </w:p>
          <w:p w:rsidR="00DA12D4" w:rsidRPr="00DA12D4" w:rsidRDefault="00DA12D4" w:rsidP="00DA12D4">
            <w:pPr>
              <w:pStyle w:val="ListParagraph"/>
              <w:numPr>
                <w:ilvl w:val="0"/>
                <w:numId w:val="5"/>
              </w:numPr>
              <w:outlineLvl w:val="0"/>
              <w:rPr>
                <w:rFonts w:ascii="Verdana" w:hAnsi="Verdana" w:cs="Arial"/>
                <w:bCs/>
                <w:sz w:val="20"/>
                <w:szCs w:val="20"/>
              </w:rPr>
            </w:pPr>
            <w:r w:rsidRPr="00DA12D4">
              <w:rPr>
                <w:rFonts w:ascii="Verdana" w:hAnsi="Verdana" w:cs="Arial"/>
                <w:bCs/>
                <w:sz w:val="20"/>
                <w:szCs w:val="20"/>
              </w:rPr>
              <w:t>Currently working with colleagues across the organisation to ensure WAST are involved in all conversations relating to service change to minimise disruption.</w:t>
            </w:r>
          </w:p>
          <w:p w:rsidR="00D24AE0" w:rsidRPr="00DA12D4" w:rsidRDefault="00D24AE0" w:rsidP="00D24AE0">
            <w:pPr>
              <w:pStyle w:val="ListParagraph"/>
              <w:outlineLvl w:val="0"/>
              <w:rPr>
                <w:rFonts w:ascii="Verdana" w:hAnsi="Verdana" w:cs="Arial"/>
                <w:bCs/>
                <w:sz w:val="20"/>
                <w:szCs w:val="20"/>
              </w:rPr>
            </w:pPr>
          </w:p>
          <w:p w:rsidR="00F74427" w:rsidRPr="00DA12D4" w:rsidRDefault="00667C86" w:rsidP="00667C86">
            <w:pPr>
              <w:outlineLvl w:val="0"/>
              <w:rPr>
                <w:rFonts w:ascii="Verdana" w:hAnsi="Verdana" w:cs="Arial"/>
                <w:b/>
                <w:bCs/>
                <w:sz w:val="20"/>
                <w:szCs w:val="20"/>
              </w:rPr>
            </w:pPr>
            <w:r w:rsidRPr="00DA12D4">
              <w:rPr>
                <w:rFonts w:ascii="Verdana" w:hAnsi="Verdana" w:cs="Arial"/>
                <w:b/>
                <w:bCs/>
                <w:sz w:val="20"/>
                <w:szCs w:val="20"/>
              </w:rPr>
              <w:t>Cwm Taf Morgannwg</w:t>
            </w:r>
            <w:r w:rsidR="00F74427" w:rsidRPr="00DA12D4">
              <w:rPr>
                <w:rFonts w:ascii="Verdana" w:hAnsi="Verdana" w:cs="Arial"/>
                <w:b/>
                <w:bCs/>
                <w:sz w:val="20"/>
                <w:szCs w:val="20"/>
              </w:rPr>
              <w:t xml:space="preserve"> UHB</w:t>
            </w:r>
          </w:p>
          <w:p w:rsidR="00473F78" w:rsidRPr="00DA12D4" w:rsidRDefault="00473F78" w:rsidP="00DA12D4">
            <w:pPr>
              <w:pStyle w:val="ListParagraph"/>
              <w:numPr>
                <w:ilvl w:val="0"/>
                <w:numId w:val="5"/>
              </w:numPr>
              <w:outlineLvl w:val="0"/>
              <w:rPr>
                <w:rFonts w:ascii="Verdana" w:hAnsi="Verdana" w:cs="Arial"/>
                <w:bCs/>
                <w:sz w:val="20"/>
                <w:szCs w:val="20"/>
              </w:rPr>
            </w:pPr>
            <w:r w:rsidRPr="00DA12D4">
              <w:rPr>
                <w:rFonts w:ascii="Verdana" w:hAnsi="Verdana" w:cs="Arial"/>
                <w:bCs/>
                <w:sz w:val="20"/>
                <w:szCs w:val="20"/>
              </w:rPr>
              <w:t>No representation</w:t>
            </w:r>
            <w:r w:rsidR="00DA12D4" w:rsidRPr="00DA12D4">
              <w:rPr>
                <w:rFonts w:ascii="Verdana" w:hAnsi="Verdana" w:cs="Arial"/>
                <w:bCs/>
                <w:sz w:val="20"/>
                <w:szCs w:val="20"/>
              </w:rPr>
              <w:t>, apologies received from WL.</w:t>
            </w:r>
          </w:p>
          <w:p w:rsidR="00667C86" w:rsidRPr="00DA12D4" w:rsidRDefault="00667C86" w:rsidP="00473F78">
            <w:pPr>
              <w:pStyle w:val="ListParagraph"/>
              <w:outlineLvl w:val="0"/>
              <w:rPr>
                <w:rFonts w:ascii="Verdana" w:hAnsi="Verdana" w:cs="Arial"/>
                <w:b/>
                <w:bCs/>
                <w:sz w:val="20"/>
                <w:szCs w:val="20"/>
              </w:rPr>
            </w:pPr>
          </w:p>
          <w:p w:rsidR="00667C86" w:rsidRPr="00DA12D4" w:rsidRDefault="00667C86" w:rsidP="00667C86">
            <w:pPr>
              <w:outlineLvl w:val="0"/>
              <w:rPr>
                <w:rFonts w:ascii="Verdana" w:hAnsi="Verdana" w:cs="Arial"/>
                <w:b/>
                <w:bCs/>
                <w:sz w:val="20"/>
                <w:szCs w:val="20"/>
              </w:rPr>
            </w:pPr>
            <w:r w:rsidRPr="00DA12D4">
              <w:rPr>
                <w:rFonts w:ascii="Verdana" w:hAnsi="Verdana" w:cs="Arial"/>
                <w:b/>
                <w:bCs/>
                <w:sz w:val="20"/>
                <w:szCs w:val="20"/>
              </w:rPr>
              <w:lastRenderedPageBreak/>
              <w:t>Hywel Dda</w:t>
            </w:r>
            <w:r w:rsidR="00F74427" w:rsidRPr="00DA12D4">
              <w:rPr>
                <w:rFonts w:ascii="Verdana" w:hAnsi="Verdana" w:cs="Arial"/>
                <w:b/>
                <w:bCs/>
                <w:sz w:val="20"/>
                <w:szCs w:val="20"/>
              </w:rPr>
              <w:t xml:space="preserve"> UHB</w:t>
            </w:r>
          </w:p>
          <w:p w:rsidR="00DA12D4" w:rsidRDefault="00DA12D4" w:rsidP="00DA12D4">
            <w:pPr>
              <w:pStyle w:val="ListParagraph"/>
              <w:numPr>
                <w:ilvl w:val="0"/>
                <w:numId w:val="5"/>
              </w:numPr>
              <w:outlineLvl w:val="0"/>
              <w:rPr>
                <w:rFonts w:ascii="Verdana" w:hAnsi="Verdana" w:cs="Arial"/>
                <w:bCs/>
                <w:sz w:val="20"/>
                <w:szCs w:val="20"/>
              </w:rPr>
            </w:pPr>
            <w:r w:rsidRPr="00DA12D4">
              <w:rPr>
                <w:rFonts w:ascii="Verdana" w:hAnsi="Verdana" w:cs="Arial"/>
                <w:bCs/>
                <w:sz w:val="20"/>
                <w:szCs w:val="20"/>
              </w:rPr>
              <w:t>No representation, apologies received from GS.</w:t>
            </w:r>
          </w:p>
          <w:p w:rsidR="00111661" w:rsidRPr="00DA12D4" w:rsidRDefault="00111661"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JRT noted that Carmarthen Surge Site will be going live w/c 29</w:t>
            </w:r>
            <w:r w:rsidRPr="00111661">
              <w:rPr>
                <w:rFonts w:ascii="Verdana" w:hAnsi="Verdana" w:cs="Arial"/>
                <w:bCs/>
                <w:sz w:val="20"/>
                <w:szCs w:val="20"/>
                <w:vertAlign w:val="superscript"/>
              </w:rPr>
              <w:t>th</w:t>
            </w:r>
            <w:r>
              <w:rPr>
                <w:rFonts w:ascii="Verdana" w:hAnsi="Verdana" w:cs="Arial"/>
                <w:bCs/>
                <w:sz w:val="20"/>
                <w:szCs w:val="20"/>
              </w:rPr>
              <w:t xml:space="preserve"> June.</w:t>
            </w:r>
          </w:p>
          <w:p w:rsidR="00667C86" w:rsidRPr="00DA12D4" w:rsidRDefault="00667C86" w:rsidP="00667C86">
            <w:pPr>
              <w:outlineLvl w:val="0"/>
              <w:rPr>
                <w:rFonts w:ascii="Verdana" w:hAnsi="Verdana" w:cs="Arial"/>
                <w:bCs/>
                <w:sz w:val="20"/>
                <w:szCs w:val="20"/>
              </w:rPr>
            </w:pPr>
          </w:p>
          <w:p w:rsidR="00667C86" w:rsidRPr="00DA12D4" w:rsidRDefault="00667C86" w:rsidP="00667C86">
            <w:pPr>
              <w:outlineLvl w:val="0"/>
              <w:rPr>
                <w:rFonts w:ascii="Verdana" w:hAnsi="Verdana" w:cs="Arial"/>
                <w:b/>
                <w:bCs/>
                <w:sz w:val="20"/>
                <w:szCs w:val="20"/>
              </w:rPr>
            </w:pPr>
            <w:r w:rsidRPr="00DA12D4">
              <w:rPr>
                <w:rFonts w:ascii="Verdana" w:hAnsi="Verdana" w:cs="Arial"/>
                <w:b/>
                <w:bCs/>
                <w:sz w:val="20"/>
                <w:szCs w:val="20"/>
              </w:rPr>
              <w:t>Powys</w:t>
            </w:r>
            <w:r w:rsidR="00F74427" w:rsidRPr="00DA12D4">
              <w:rPr>
                <w:rFonts w:ascii="Verdana" w:hAnsi="Verdana" w:cs="Arial"/>
                <w:b/>
                <w:bCs/>
                <w:sz w:val="20"/>
                <w:szCs w:val="20"/>
              </w:rPr>
              <w:t xml:space="preserve"> THB</w:t>
            </w:r>
          </w:p>
          <w:p w:rsidR="00473F78" w:rsidRPr="00DA12D4" w:rsidRDefault="00473F78" w:rsidP="00DA12D4">
            <w:pPr>
              <w:pStyle w:val="ListParagraph"/>
              <w:numPr>
                <w:ilvl w:val="0"/>
                <w:numId w:val="5"/>
              </w:numPr>
              <w:outlineLvl w:val="0"/>
              <w:rPr>
                <w:rFonts w:ascii="Verdana" w:hAnsi="Verdana" w:cs="Arial"/>
                <w:b/>
                <w:bCs/>
                <w:sz w:val="20"/>
                <w:szCs w:val="20"/>
              </w:rPr>
            </w:pPr>
            <w:r w:rsidRPr="00DA12D4">
              <w:rPr>
                <w:rFonts w:ascii="Verdana" w:hAnsi="Verdana" w:cs="Arial"/>
                <w:bCs/>
                <w:sz w:val="20"/>
                <w:szCs w:val="20"/>
              </w:rPr>
              <w:t>No representation - Apologies received from AQ</w:t>
            </w:r>
          </w:p>
          <w:p w:rsidR="00667C86" w:rsidRDefault="00667C86" w:rsidP="00667C86">
            <w:pPr>
              <w:outlineLvl w:val="0"/>
              <w:rPr>
                <w:rFonts w:ascii="Verdana" w:hAnsi="Verdana" w:cs="Arial"/>
                <w:bCs/>
                <w:sz w:val="20"/>
                <w:szCs w:val="20"/>
              </w:rPr>
            </w:pPr>
          </w:p>
          <w:p w:rsidR="00667C86" w:rsidRPr="00F74427" w:rsidRDefault="00667C86" w:rsidP="00667C86">
            <w:pPr>
              <w:outlineLvl w:val="0"/>
              <w:rPr>
                <w:rFonts w:ascii="Verdana" w:hAnsi="Verdana" w:cs="Arial"/>
                <w:b/>
                <w:bCs/>
                <w:sz w:val="20"/>
                <w:szCs w:val="20"/>
              </w:rPr>
            </w:pPr>
            <w:r w:rsidRPr="00F74427">
              <w:rPr>
                <w:rFonts w:ascii="Verdana" w:hAnsi="Verdana" w:cs="Arial"/>
                <w:b/>
                <w:bCs/>
                <w:sz w:val="20"/>
                <w:szCs w:val="20"/>
              </w:rPr>
              <w:t>Swansea Bay</w:t>
            </w:r>
            <w:r w:rsidR="00F74427" w:rsidRPr="00F74427">
              <w:rPr>
                <w:rFonts w:ascii="Verdana" w:hAnsi="Verdana" w:cs="Arial"/>
                <w:b/>
                <w:bCs/>
                <w:sz w:val="20"/>
                <w:szCs w:val="20"/>
              </w:rPr>
              <w:t xml:space="preserve"> UHB</w:t>
            </w:r>
          </w:p>
          <w:p w:rsidR="00E50BD1" w:rsidRDefault="00E50BD1"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Both field hospitals now into the ‘dormancy’ stage. They are set up and ready to utilise, but at present the additional capacity is not required.</w:t>
            </w:r>
            <w:r w:rsidR="00654FE5">
              <w:rPr>
                <w:rFonts w:ascii="Verdana" w:hAnsi="Verdana" w:cs="Arial"/>
                <w:bCs/>
                <w:sz w:val="20"/>
                <w:szCs w:val="20"/>
              </w:rPr>
              <w:t xml:space="preserve"> However, the ‘Bay’ site will be used as a Testing site.</w:t>
            </w:r>
          </w:p>
          <w:p w:rsidR="00654FE5" w:rsidRDefault="00654FE5"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 xml:space="preserve">Concerns raised over communication as a whole throughout the Health Board in relation to service changes / services restarting, which all DAG members agreed was a concern. </w:t>
            </w:r>
            <w:r>
              <w:rPr>
                <w:rFonts w:ascii="Verdana" w:hAnsi="Verdana" w:cs="Arial"/>
                <w:b/>
                <w:bCs/>
                <w:sz w:val="20"/>
                <w:szCs w:val="20"/>
              </w:rPr>
              <w:t xml:space="preserve">ACTION: JR to add to EASC Risk Register and raise at EASC Joint committee </w:t>
            </w:r>
            <w:r w:rsidR="00111661">
              <w:rPr>
                <w:rFonts w:ascii="Verdana" w:hAnsi="Verdana" w:cs="Arial"/>
                <w:b/>
                <w:bCs/>
                <w:sz w:val="20"/>
                <w:szCs w:val="20"/>
              </w:rPr>
              <w:t xml:space="preserve">in order to </w:t>
            </w:r>
            <w:r>
              <w:rPr>
                <w:rFonts w:ascii="Verdana" w:hAnsi="Verdana" w:cs="Arial"/>
                <w:b/>
                <w:bCs/>
                <w:sz w:val="20"/>
                <w:szCs w:val="20"/>
              </w:rPr>
              <w:t xml:space="preserve">mitigate </w:t>
            </w:r>
            <w:r w:rsidR="00111661">
              <w:rPr>
                <w:rFonts w:ascii="Verdana" w:hAnsi="Verdana" w:cs="Arial"/>
                <w:b/>
                <w:bCs/>
                <w:sz w:val="20"/>
                <w:szCs w:val="20"/>
              </w:rPr>
              <w:t xml:space="preserve">the </w:t>
            </w:r>
            <w:r>
              <w:rPr>
                <w:rFonts w:ascii="Verdana" w:hAnsi="Verdana" w:cs="Arial"/>
                <w:b/>
                <w:bCs/>
                <w:sz w:val="20"/>
                <w:szCs w:val="20"/>
              </w:rPr>
              <w:t>risk.</w:t>
            </w:r>
          </w:p>
          <w:p w:rsidR="003420C5" w:rsidRDefault="00654FE5"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‘Trial Mock Day’ to be set up to monitor and to ensure patient flow. Further details to be provided at the next DAG as no confirmed date at present.</w:t>
            </w:r>
          </w:p>
          <w:p w:rsidR="0069495F" w:rsidRDefault="0069495F"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 xml:space="preserve">All Tier 2 &amp; Tier 3 meetings have been cancelled due to Covid but as services restart, there is merit in restarting to maximise information sharing. </w:t>
            </w:r>
            <w:r>
              <w:rPr>
                <w:rFonts w:ascii="Verdana" w:hAnsi="Verdana" w:cs="Arial"/>
                <w:b/>
                <w:bCs/>
                <w:sz w:val="20"/>
                <w:szCs w:val="20"/>
              </w:rPr>
              <w:t xml:space="preserve">ACTION: JJ to explore re-opening Tier 2 &amp; 3 meetings within SBUHB </w:t>
            </w:r>
          </w:p>
          <w:p w:rsidR="003E0D71" w:rsidRDefault="003E0D71" w:rsidP="00501ED6">
            <w:pPr>
              <w:outlineLvl w:val="0"/>
              <w:rPr>
                <w:rFonts w:ascii="Verdana" w:hAnsi="Verdana" w:cs="Arial"/>
                <w:bCs/>
                <w:sz w:val="20"/>
                <w:szCs w:val="20"/>
              </w:rPr>
            </w:pPr>
          </w:p>
          <w:p w:rsidR="003E0D71" w:rsidRDefault="003E0D71" w:rsidP="003E0D71">
            <w:pPr>
              <w:outlineLvl w:val="0"/>
              <w:rPr>
                <w:rFonts w:ascii="Verdana" w:hAnsi="Verdana" w:cs="Arial"/>
                <w:b/>
                <w:bCs/>
                <w:sz w:val="20"/>
                <w:szCs w:val="20"/>
              </w:rPr>
            </w:pPr>
            <w:r w:rsidRPr="007A241F">
              <w:rPr>
                <w:rFonts w:ascii="Verdana" w:hAnsi="Verdana" w:cs="Arial"/>
                <w:b/>
                <w:bCs/>
                <w:sz w:val="20"/>
                <w:szCs w:val="20"/>
              </w:rPr>
              <w:t>WHSCC</w:t>
            </w:r>
          </w:p>
          <w:p w:rsidR="003E0D71" w:rsidRPr="00DA12D4" w:rsidRDefault="00DA12D4" w:rsidP="00DA12D4">
            <w:pPr>
              <w:pStyle w:val="ListParagraph"/>
              <w:numPr>
                <w:ilvl w:val="0"/>
                <w:numId w:val="5"/>
              </w:numPr>
              <w:outlineLvl w:val="0"/>
              <w:rPr>
                <w:rFonts w:ascii="Verdana" w:hAnsi="Verdana" w:cs="Arial"/>
                <w:b/>
                <w:bCs/>
                <w:sz w:val="20"/>
                <w:szCs w:val="20"/>
              </w:rPr>
            </w:pPr>
            <w:r w:rsidRPr="00DA12D4">
              <w:rPr>
                <w:rFonts w:ascii="Verdana" w:hAnsi="Verdana" w:cs="Arial"/>
                <w:bCs/>
                <w:sz w:val="20"/>
                <w:szCs w:val="20"/>
              </w:rPr>
              <w:t>No representat</w:t>
            </w:r>
            <w:r>
              <w:rPr>
                <w:rFonts w:ascii="Verdana" w:hAnsi="Verdana" w:cs="Arial"/>
                <w:bCs/>
                <w:sz w:val="20"/>
                <w:szCs w:val="20"/>
              </w:rPr>
              <w:t>ion - Apologies received from SS</w:t>
            </w:r>
            <w:r w:rsidR="00E50BD1" w:rsidRPr="00DA12D4">
              <w:rPr>
                <w:rFonts w:ascii="Verdana" w:hAnsi="Verdana" w:cs="Arial"/>
                <w:bCs/>
                <w:sz w:val="20"/>
                <w:szCs w:val="20"/>
              </w:rPr>
              <w:br/>
            </w:r>
          </w:p>
          <w:p w:rsidR="00667C86" w:rsidRPr="00501ED6" w:rsidRDefault="00667C86" w:rsidP="00667C86">
            <w:pPr>
              <w:outlineLvl w:val="0"/>
              <w:rPr>
                <w:rFonts w:ascii="Verdana" w:hAnsi="Verdana" w:cs="Arial"/>
                <w:b/>
                <w:bCs/>
                <w:sz w:val="20"/>
                <w:szCs w:val="20"/>
              </w:rPr>
            </w:pPr>
            <w:r w:rsidRPr="00501ED6">
              <w:rPr>
                <w:rFonts w:ascii="Verdana" w:hAnsi="Verdana" w:cs="Arial"/>
                <w:b/>
                <w:bCs/>
                <w:sz w:val="20"/>
                <w:szCs w:val="20"/>
              </w:rPr>
              <w:t>Velindre</w:t>
            </w:r>
          </w:p>
          <w:p w:rsidR="00E50BD1" w:rsidRDefault="00E50BD1"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No substantive changes since last DAG</w:t>
            </w:r>
          </w:p>
          <w:p w:rsidR="00DA12D4" w:rsidRDefault="00DA12D4"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Changes to the PNA system has led to some impact on patients, but working through solutions with WAST Colleagues</w:t>
            </w:r>
          </w:p>
          <w:p w:rsidR="00E50BD1" w:rsidRDefault="00E50BD1"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Activity remains stable</w:t>
            </w:r>
            <w:r w:rsidR="0069642A">
              <w:rPr>
                <w:rFonts w:ascii="Verdana" w:hAnsi="Verdana" w:cs="Arial"/>
                <w:bCs/>
                <w:sz w:val="20"/>
                <w:szCs w:val="20"/>
              </w:rPr>
              <w:t xml:space="preserve"> and referrals</w:t>
            </w:r>
            <w:r w:rsidR="00DA12D4">
              <w:rPr>
                <w:rFonts w:ascii="Verdana" w:hAnsi="Verdana" w:cs="Arial"/>
                <w:bCs/>
                <w:sz w:val="20"/>
                <w:szCs w:val="20"/>
              </w:rPr>
              <w:t xml:space="preserve"> starting to pick back up slowly, but referrals for Radiotherapy and Chemotherapy are down.</w:t>
            </w:r>
          </w:p>
          <w:p w:rsidR="00E50BD1" w:rsidRDefault="00E50BD1"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National screening</w:t>
            </w:r>
            <w:r w:rsidR="00DA12D4">
              <w:rPr>
                <w:rFonts w:ascii="Verdana" w:hAnsi="Verdana" w:cs="Arial"/>
                <w:bCs/>
                <w:sz w:val="20"/>
                <w:szCs w:val="20"/>
              </w:rPr>
              <w:t xml:space="preserve"> Programmes</w:t>
            </w:r>
            <w:r>
              <w:rPr>
                <w:rFonts w:ascii="Verdana" w:hAnsi="Verdana" w:cs="Arial"/>
                <w:bCs/>
                <w:sz w:val="20"/>
                <w:szCs w:val="20"/>
              </w:rPr>
              <w:t xml:space="preserve"> to restart July 2020.</w:t>
            </w:r>
          </w:p>
          <w:p w:rsidR="00667C86" w:rsidRPr="00316803" w:rsidRDefault="00667C86" w:rsidP="003E0D71">
            <w:pPr>
              <w:outlineLvl w:val="0"/>
              <w:rPr>
                <w:rFonts w:ascii="Verdana" w:hAnsi="Verdana" w:cs="Arial"/>
                <w:bCs/>
                <w:sz w:val="20"/>
                <w:szCs w:val="20"/>
              </w:rPr>
            </w:pPr>
          </w:p>
        </w:tc>
        <w:tc>
          <w:tcPr>
            <w:tcW w:w="2629" w:type="dxa"/>
          </w:tcPr>
          <w:p w:rsidR="00181D34" w:rsidRPr="006343BE" w:rsidRDefault="00181D34" w:rsidP="00181D34">
            <w:pPr>
              <w:outlineLvl w:val="0"/>
              <w:rPr>
                <w:rFonts w:ascii="Verdana" w:hAnsi="Verdana" w:cs="Arial"/>
                <w:bCs/>
              </w:rPr>
            </w:pPr>
          </w:p>
        </w:tc>
        <w:tc>
          <w:tcPr>
            <w:tcW w:w="2139" w:type="dxa"/>
          </w:tcPr>
          <w:p w:rsidR="00181D34" w:rsidRPr="006343BE" w:rsidRDefault="00181D34" w:rsidP="00181D34">
            <w:pPr>
              <w:outlineLvl w:val="0"/>
              <w:rPr>
                <w:rFonts w:ascii="Verdana" w:hAnsi="Verdana" w:cs="Arial"/>
                <w:b/>
                <w:bCs/>
              </w:rPr>
            </w:pPr>
          </w:p>
        </w:tc>
      </w:tr>
      <w:tr w:rsidR="00181D34" w:rsidRPr="002E2145" w:rsidTr="00E15878">
        <w:trPr>
          <w:trHeight w:val="4"/>
        </w:trPr>
        <w:tc>
          <w:tcPr>
            <w:tcW w:w="15168" w:type="dxa"/>
            <w:gridSpan w:val="5"/>
            <w:tcBorders>
              <w:top w:val="single" w:sz="4" w:space="0" w:color="auto"/>
            </w:tcBorders>
            <w:shd w:val="clear" w:color="auto" w:fill="DBE5F1" w:themeFill="accent1" w:themeFillTint="33"/>
          </w:tcPr>
          <w:p w:rsidR="00181D34" w:rsidRPr="00181D34" w:rsidRDefault="00181D34" w:rsidP="00181D34">
            <w:pPr>
              <w:outlineLvl w:val="0"/>
              <w:rPr>
                <w:rFonts w:ascii="Verdana" w:hAnsi="Verdana" w:cs="Arial"/>
                <w:b/>
                <w:bCs/>
                <w:sz w:val="20"/>
                <w:szCs w:val="20"/>
              </w:rPr>
            </w:pPr>
            <w:r w:rsidRPr="00181D34">
              <w:rPr>
                <w:rFonts w:ascii="Verdana" w:hAnsi="Verdana" w:cs="Arial"/>
                <w:b/>
                <w:bCs/>
                <w:sz w:val="20"/>
                <w:szCs w:val="20"/>
              </w:rPr>
              <w:t>Innovations &amp; Changes</w:t>
            </w:r>
          </w:p>
        </w:tc>
      </w:tr>
      <w:tr w:rsidR="00181D34" w:rsidRPr="00783858" w:rsidTr="00181D34">
        <w:trPr>
          <w:trHeight w:val="375"/>
        </w:trPr>
        <w:tc>
          <w:tcPr>
            <w:tcW w:w="937" w:type="dxa"/>
          </w:tcPr>
          <w:p w:rsidR="00181D34" w:rsidRPr="00181D34" w:rsidRDefault="00181D34" w:rsidP="00181D34">
            <w:pPr>
              <w:jc w:val="center"/>
              <w:outlineLvl w:val="0"/>
              <w:rPr>
                <w:rFonts w:ascii="Verdana" w:hAnsi="Verdana"/>
                <w:b/>
                <w:sz w:val="20"/>
                <w:szCs w:val="20"/>
              </w:rPr>
            </w:pPr>
            <w:r w:rsidRPr="00181D34">
              <w:rPr>
                <w:rFonts w:ascii="Verdana" w:hAnsi="Verdana"/>
                <w:b/>
                <w:sz w:val="20"/>
                <w:szCs w:val="20"/>
              </w:rPr>
              <w:lastRenderedPageBreak/>
              <w:t>5.</w:t>
            </w:r>
          </w:p>
        </w:tc>
        <w:tc>
          <w:tcPr>
            <w:tcW w:w="2482" w:type="dxa"/>
          </w:tcPr>
          <w:p w:rsidR="00181D34" w:rsidRPr="00181D34" w:rsidRDefault="00181D34" w:rsidP="00181D34">
            <w:pPr>
              <w:rPr>
                <w:rFonts w:ascii="Verdana" w:hAnsi="Verdana" w:cs="Arial"/>
                <w:b/>
                <w:sz w:val="20"/>
                <w:szCs w:val="20"/>
              </w:rPr>
            </w:pPr>
            <w:bookmarkStart w:id="3" w:name="_MailEndCompose"/>
            <w:bookmarkEnd w:id="3"/>
            <w:r w:rsidRPr="00181D34">
              <w:rPr>
                <w:rFonts w:ascii="Verdana" w:hAnsi="Verdana" w:cs="Arial"/>
                <w:b/>
                <w:sz w:val="20"/>
                <w:szCs w:val="20"/>
              </w:rPr>
              <w:t>Lessons Learnt</w:t>
            </w:r>
          </w:p>
          <w:p w:rsidR="00181D34" w:rsidRPr="00EF08CA" w:rsidRDefault="00181D34" w:rsidP="00E50BD1">
            <w:pPr>
              <w:pStyle w:val="ListParagraph"/>
              <w:numPr>
                <w:ilvl w:val="0"/>
                <w:numId w:val="3"/>
              </w:numPr>
              <w:outlineLvl w:val="0"/>
              <w:rPr>
                <w:rFonts w:ascii="Verdana" w:hAnsi="Verdana" w:cs="Arial"/>
                <w:sz w:val="20"/>
                <w:szCs w:val="20"/>
              </w:rPr>
            </w:pPr>
            <w:r w:rsidRPr="00EF08CA">
              <w:rPr>
                <w:rFonts w:ascii="Verdana" w:hAnsi="Verdana" w:cs="Arial"/>
                <w:sz w:val="20"/>
                <w:szCs w:val="20"/>
              </w:rPr>
              <w:t>Covid related innovations /</w:t>
            </w:r>
            <w:r w:rsidR="00111661">
              <w:rPr>
                <w:rFonts w:ascii="Verdana" w:hAnsi="Verdana" w:cs="Arial"/>
                <w:sz w:val="20"/>
                <w:szCs w:val="20"/>
              </w:rPr>
              <w:t xml:space="preserve"> </w:t>
            </w:r>
            <w:r w:rsidRPr="00EF08CA">
              <w:rPr>
                <w:rFonts w:ascii="Verdana" w:hAnsi="Verdana" w:cs="Arial"/>
                <w:sz w:val="20"/>
                <w:szCs w:val="20"/>
              </w:rPr>
              <w:t xml:space="preserve">changes to sustain </w:t>
            </w:r>
          </w:p>
          <w:p w:rsidR="00181D34" w:rsidRPr="00181D34" w:rsidRDefault="00181D34" w:rsidP="00181D34">
            <w:pPr>
              <w:rPr>
                <w:rFonts w:ascii="Verdana" w:hAnsi="Verdana"/>
                <w:b/>
                <w:sz w:val="20"/>
                <w:szCs w:val="20"/>
              </w:rPr>
            </w:pPr>
          </w:p>
        </w:tc>
        <w:tc>
          <w:tcPr>
            <w:tcW w:w="6981" w:type="dxa"/>
          </w:tcPr>
          <w:p w:rsidR="004920D9" w:rsidRPr="00E436D4" w:rsidRDefault="007A241F" w:rsidP="00E436D4">
            <w:pPr>
              <w:pStyle w:val="ListParagraph"/>
              <w:numPr>
                <w:ilvl w:val="0"/>
                <w:numId w:val="7"/>
              </w:numPr>
              <w:outlineLvl w:val="0"/>
              <w:rPr>
                <w:rFonts w:ascii="Verdana" w:hAnsi="Verdana"/>
                <w:b/>
              </w:rPr>
            </w:pPr>
            <w:r w:rsidRPr="00111661">
              <w:rPr>
                <w:rFonts w:ascii="Verdana" w:hAnsi="Verdana" w:cs="Arial"/>
                <w:bCs/>
                <w:sz w:val="20"/>
              </w:rPr>
              <w:t>Important to use this opportunity to develop the insights, innovations and changes made due to Covid-19. Keen to build and sustain the learning and we can take forward post covid.</w:t>
            </w:r>
            <w:r w:rsidR="004920D9" w:rsidRPr="00111661">
              <w:rPr>
                <w:rFonts w:ascii="Verdana" w:hAnsi="Verdana" w:cs="Arial"/>
                <w:bCs/>
                <w:sz w:val="20"/>
              </w:rPr>
              <w:t xml:space="preserve"> </w:t>
            </w:r>
            <w:r w:rsidR="00DA12D4" w:rsidRPr="00111661">
              <w:rPr>
                <w:rFonts w:ascii="Verdana" w:hAnsi="Verdana" w:cs="Arial"/>
                <w:bCs/>
                <w:sz w:val="20"/>
              </w:rPr>
              <w:t xml:space="preserve">It was agreed to use a future DAG session as a protected hour to work through the details </w:t>
            </w:r>
            <w:r w:rsidR="00DA12D4" w:rsidRPr="00111661">
              <w:rPr>
                <w:rFonts w:ascii="Verdana" w:hAnsi="Verdana" w:cs="Arial"/>
                <w:b/>
                <w:bCs/>
                <w:sz w:val="20"/>
              </w:rPr>
              <w:t>ACTION: JR &amp; JR to set up workshop for Innovations.</w:t>
            </w:r>
          </w:p>
        </w:tc>
        <w:tc>
          <w:tcPr>
            <w:tcW w:w="2629" w:type="dxa"/>
          </w:tcPr>
          <w:p w:rsidR="00181D34" w:rsidRPr="006343BE" w:rsidRDefault="00181D34" w:rsidP="00181D34">
            <w:pPr>
              <w:outlineLvl w:val="0"/>
              <w:rPr>
                <w:rFonts w:ascii="Verdana" w:hAnsi="Verdana" w:cs="Arial"/>
                <w:bCs/>
              </w:rPr>
            </w:pPr>
          </w:p>
        </w:tc>
        <w:tc>
          <w:tcPr>
            <w:tcW w:w="2139" w:type="dxa"/>
          </w:tcPr>
          <w:p w:rsidR="00181D34" w:rsidRPr="006343BE" w:rsidRDefault="00181D34" w:rsidP="00181D34">
            <w:pPr>
              <w:outlineLvl w:val="0"/>
              <w:rPr>
                <w:rFonts w:ascii="Verdana" w:hAnsi="Verdana" w:cs="Arial"/>
                <w:bCs/>
              </w:rPr>
            </w:pPr>
          </w:p>
        </w:tc>
      </w:tr>
      <w:tr w:rsidR="00181D34" w:rsidRPr="002E2145" w:rsidTr="00E15878">
        <w:trPr>
          <w:trHeight w:val="4"/>
        </w:trPr>
        <w:tc>
          <w:tcPr>
            <w:tcW w:w="15168" w:type="dxa"/>
            <w:gridSpan w:val="5"/>
            <w:tcBorders>
              <w:top w:val="single" w:sz="4" w:space="0" w:color="auto"/>
            </w:tcBorders>
            <w:shd w:val="clear" w:color="auto" w:fill="DBE5F1" w:themeFill="accent1" w:themeFillTint="33"/>
          </w:tcPr>
          <w:p w:rsidR="00181D34" w:rsidRPr="00181D34" w:rsidRDefault="00181D34" w:rsidP="00181D34">
            <w:pPr>
              <w:outlineLvl w:val="0"/>
              <w:rPr>
                <w:rFonts w:ascii="Verdana" w:hAnsi="Verdana" w:cs="Arial"/>
                <w:b/>
                <w:bCs/>
                <w:sz w:val="20"/>
                <w:szCs w:val="20"/>
              </w:rPr>
            </w:pPr>
            <w:r w:rsidRPr="00181D34">
              <w:rPr>
                <w:rFonts w:ascii="Verdana" w:hAnsi="Verdana" w:cs="Arial"/>
                <w:b/>
                <w:bCs/>
                <w:sz w:val="20"/>
                <w:szCs w:val="20"/>
              </w:rPr>
              <w:t>AOB</w:t>
            </w:r>
          </w:p>
        </w:tc>
      </w:tr>
      <w:tr w:rsidR="00181D34" w:rsidRPr="00783858" w:rsidTr="00AB434A">
        <w:trPr>
          <w:trHeight w:val="375"/>
        </w:trPr>
        <w:tc>
          <w:tcPr>
            <w:tcW w:w="937" w:type="dxa"/>
          </w:tcPr>
          <w:p w:rsidR="00181D34" w:rsidRPr="00181D34" w:rsidRDefault="00181D34" w:rsidP="00AB434A">
            <w:pPr>
              <w:jc w:val="center"/>
              <w:outlineLvl w:val="0"/>
              <w:rPr>
                <w:rFonts w:ascii="Verdana" w:hAnsi="Verdana"/>
                <w:b/>
                <w:sz w:val="20"/>
                <w:szCs w:val="20"/>
              </w:rPr>
            </w:pPr>
            <w:r w:rsidRPr="00181D34">
              <w:rPr>
                <w:rFonts w:ascii="Verdana" w:hAnsi="Verdana"/>
                <w:b/>
                <w:sz w:val="20"/>
                <w:szCs w:val="20"/>
              </w:rPr>
              <w:t>6.</w:t>
            </w:r>
          </w:p>
        </w:tc>
        <w:tc>
          <w:tcPr>
            <w:tcW w:w="2482" w:type="dxa"/>
          </w:tcPr>
          <w:p w:rsidR="007A241F" w:rsidRPr="00C14068" w:rsidRDefault="00111661" w:rsidP="00FC2BC8">
            <w:pPr>
              <w:rPr>
                <w:rFonts w:ascii="Verdana" w:hAnsi="Verdana" w:cs="Arial"/>
                <w:b/>
                <w:bCs/>
                <w:sz w:val="20"/>
              </w:rPr>
            </w:pPr>
            <w:r w:rsidRPr="00C14068">
              <w:rPr>
                <w:rFonts w:ascii="Verdana" w:hAnsi="Verdana" w:cs="Arial"/>
                <w:b/>
                <w:bCs/>
                <w:sz w:val="20"/>
              </w:rPr>
              <w:t>a) NEPTS Patient Feedback – First Phase of Survey</w:t>
            </w:r>
          </w:p>
          <w:p w:rsidR="00111661" w:rsidRPr="00C14068" w:rsidRDefault="00111661" w:rsidP="00FC2BC8">
            <w:pPr>
              <w:rPr>
                <w:rFonts w:ascii="Verdana" w:hAnsi="Verdana" w:cs="Arial"/>
                <w:b/>
                <w:bCs/>
                <w:sz w:val="20"/>
              </w:rPr>
            </w:pPr>
          </w:p>
          <w:p w:rsidR="00C14068" w:rsidRPr="00C14068" w:rsidRDefault="00C14068" w:rsidP="00FC2BC8">
            <w:pPr>
              <w:rPr>
                <w:rFonts w:ascii="Verdana" w:hAnsi="Verdana" w:cs="Arial"/>
                <w:b/>
                <w:bCs/>
                <w:sz w:val="20"/>
              </w:rPr>
            </w:pPr>
          </w:p>
          <w:p w:rsidR="00C14068" w:rsidRPr="00C14068" w:rsidRDefault="00C14068" w:rsidP="00FC2BC8">
            <w:pPr>
              <w:rPr>
                <w:rFonts w:ascii="Verdana" w:hAnsi="Verdana" w:cs="Arial"/>
                <w:b/>
                <w:bCs/>
                <w:sz w:val="20"/>
              </w:rPr>
            </w:pPr>
          </w:p>
          <w:p w:rsidR="00C14068" w:rsidRPr="00C14068" w:rsidRDefault="00C14068" w:rsidP="00FC2BC8">
            <w:pPr>
              <w:rPr>
                <w:rFonts w:ascii="Verdana" w:hAnsi="Verdana" w:cs="Arial"/>
                <w:b/>
                <w:bCs/>
                <w:sz w:val="20"/>
              </w:rPr>
            </w:pPr>
          </w:p>
          <w:p w:rsidR="00C14068" w:rsidRPr="00C14068" w:rsidRDefault="00C14068" w:rsidP="00FC2BC8">
            <w:pPr>
              <w:rPr>
                <w:rFonts w:ascii="Verdana" w:hAnsi="Verdana" w:cs="Arial"/>
                <w:b/>
                <w:bCs/>
                <w:sz w:val="20"/>
              </w:rPr>
            </w:pPr>
          </w:p>
          <w:p w:rsidR="00C14068" w:rsidRPr="00C14068" w:rsidRDefault="00C14068" w:rsidP="00FC2BC8">
            <w:pPr>
              <w:rPr>
                <w:rFonts w:ascii="Verdana" w:hAnsi="Verdana" w:cs="Arial"/>
                <w:b/>
                <w:bCs/>
                <w:sz w:val="20"/>
              </w:rPr>
            </w:pPr>
          </w:p>
          <w:p w:rsidR="00111661" w:rsidRPr="00C14068" w:rsidRDefault="00111661" w:rsidP="00111661">
            <w:pPr>
              <w:rPr>
                <w:rFonts w:ascii="Verdana" w:hAnsi="Verdana" w:cs="Arial"/>
                <w:b/>
                <w:bCs/>
                <w:sz w:val="20"/>
              </w:rPr>
            </w:pPr>
            <w:r w:rsidRPr="00C14068">
              <w:rPr>
                <w:rFonts w:ascii="Verdana" w:hAnsi="Verdana" w:cs="Arial"/>
                <w:b/>
                <w:bCs/>
                <w:sz w:val="20"/>
              </w:rPr>
              <w:t>b) Car</w:t>
            </w:r>
            <w:r w:rsidR="00C14068" w:rsidRPr="00C14068">
              <w:rPr>
                <w:rFonts w:ascii="Verdana" w:hAnsi="Verdana" w:cs="Arial"/>
                <w:b/>
                <w:bCs/>
                <w:sz w:val="20"/>
              </w:rPr>
              <w:t>d</w:t>
            </w:r>
            <w:r w:rsidRPr="00C14068">
              <w:rPr>
                <w:rFonts w:ascii="Verdana" w:hAnsi="Verdana" w:cs="Arial"/>
                <w:b/>
                <w:bCs/>
                <w:sz w:val="20"/>
              </w:rPr>
              <w:t>iac Service Group</w:t>
            </w:r>
          </w:p>
          <w:p w:rsidR="00111661" w:rsidRDefault="00111661" w:rsidP="00111661">
            <w:pPr>
              <w:rPr>
                <w:rFonts w:ascii="Verdana" w:hAnsi="Verdana" w:cs="Arial"/>
                <w:b/>
                <w:bCs/>
                <w:sz w:val="20"/>
              </w:rPr>
            </w:pPr>
          </w:p>
          <w:p w:rsidR="00C14068" w:rsidRDefault="00C14068" w:rsidP="00111661">
            <w:pPr>
              <w:rPr>
                <w:rFonts w:ascii="Verdana" w:hAnsi="Verdana" w:cs="Arial"/>
                <w:b/>
                <w:bCs/>
                <w:sz w:val="20"/>
              </w:rPr>
            </w:pPr>
          </w:p>
          <w:p w:rsidR="00C14068" w:rsidRDefault="00C14068" w:rsidP="00111661">
            <w:pPr>
              <w:rPr>
                <w:rFonts w:ascii="Verdana" w:hAnsi="Verdana" w:cs="Arial"/>
                <w:b/>
                <w:bCs/>
                <w:sz w:val="20"/>
              </w:rPr>
            </w:pPr>
          </w:p>
          <w:p w:rsidR="00C14068" w:rsidRPr="00C14068" w:rsidRDefault="00C14068" w:rsidP="00111661">
            <w:pPr>
              <w:rPr>
                <w:rFonts w:ascii="Verdana" w:hAnsi="Verdana" w:cs="Arial"/>
                <w:b/>
                <w:bCs/>
                <w:sz w:val="20"/>
              </w:rPr>
            </w:pPr>
          </w:p>
          <w:p w:rsidR="00111661" w:rsidRDefault="00111661" w:rsidP="00111661">
            <w:pPr>
              <w:pStyle w:val="ListParagraph"/>
              <w:numPr>
                <w:ilvl w:val="0"/>
                <w:numId w:val="2"/>
              </w:numPr>
              <w:rPr>
                <w:rFonts w:ascii="Verdana" w:hAnsi="Verdana" w:cs="Arial"/>
                <w:b/>
                <w:bCs/>
                <w:sz w:val="20"/>
              </w:rPr>
            </w:pPr>
            <w:r w:rsidRPr="00C14068">
              <w:rPr>
                <w:rFonts w:ascii="Verdana" w:hAnsi="Verdana" w:cs="Arial"/>
                <w:b/>
                <w:bCs/>
                <w:sz w:val="20"/>
              </w:rPr>
              <w:t>NEPTS Demand &amp; Capacity</w:t>
            </w:r>
            <w:r w:rsidR="00C14068">
              <w:rPr>
                <w:rFonts w:ascii="Verdana" w:hAnsi="Verdana" w:cs="Arial"/>
                <w:b/>
                <w:bCs/>
                <w:sz w:val="20"/>
              </w:rPr>
              <w:t xml:space="preserve"> (D&amp;C)</w:t>
            </w:r>
            <w:r w:rsidRPr="00C14068">
              <w:rPr>
                <w:rFonts w:ascii="Verdana" w:hAnsi="Verdana" w:cs="Arial"/>
                <w:b/>
                <w:bCs/>
                <w:sz w:val="20"/>
              </w:rPr>
              <w:br/>
            </w:r>
          </w:p>
          <w:p w:rsidR="00C14068" w:rsidRDefault="00C14068" w:rsidP="00C14068">
            <w:pPr>
              <w:rPr>
                <w:rFonts w:ascii="Verdana" w:hAnsi="Verdana" w:cs="Arial"/>
                <w:b/>
                <w:bCs/>
                <w:sz w:val="20"/>
              </w:rPr>
            </w:pPr>
          </w:p>
          <w:p w:rsidR="00C14068" w:rsidRDefault="00C14068" w:rsidP="00C14068">
            <w:pPr>
              <w:rPr>
                <w:rFonts w:ascii="Verdana" w:hAnsi="Verdana" w:cs="Arial"/>
                <w:b/>
                <w:bCs/>
                <w:sz w:val="20"/>
              </w:rPr>
            </w:pPr>
          </w:p>
          <w:p w:rsidR="00C14068" w:rsidRDefault="00C14068" w:rsidP="00C14068">
            <w:pPr>
              <w:rPr>
                <w:rFonts w:ascii="Verdana" w:hAnsi="Verdana" w:cs="Arial"/>
                <w:b/>
                <w:bCs/>
                <w:sz w:val="20"/>
              </w:rPr>
            </w:pPr>
          </w:p>
          <w:p w:rsidR="00C14068" w:rsidRDefault="00C14068" w:rsidP="00C14068">
            <w:pPr>
              <w:rPr>
                <w:rFonts w:ascii="Verdana" w:hAnsi="Verdana" w:cs="Arial"/>
                <w:b/>
                <w:bCs/>
                <w:sz w:val="20"/>
              </w:rPr>
            </w:pPr>
          </w:p>
          <w:p w:rsidR="00C14068" w:rsidRPr="00C14068" w:rsidRDefault="00C14068" w:rsidP="00C14068">
            <w:pPr>
              <w:rPr>
                <w:rFonts w:ascii="Verdana" w:hAnsi="Verdana" w:cs="Arial"/>
                <w:b/>
                <w:bCs/>
                <w:sz w:val="20"/>
              </w:rPr>
            </w:pPr>
          </w:p>
          <w:p w:rsidR="00111661" w:rsidRPr="00C14068" w:rsidRDefault="00111661" w:rsidP="00111661">
            <w:pPr>
              <w:pStyle w:val="ListParagraph"/>
              <w:numPr>
                <w:ilvl w:val="0"/>
                <w:numId w:val="2"/>
              </w:numPr>
              <w:rPr>
                <w:rFonts w:ascii="Verdana" w:hAnsi="Verdana" w:cs="Arial"/>
                <w:b/>
                <w:bCs/>
                <w:sz w:val="20"/>
              </w:rPr>
            </w:pPr>
            <w:r w:rsidRPr="00C14068">
              <w:rPr>
                <w:rFonts w:ascii="Verdana" w:hAnsi="Verdana" w:cs="Arial"/>
                <w:b/>
                <w:bCs/>
                <w:sz w:val="20"/>
              </w:rPr>
              <w:t>NEPTS internal Audit</w:t>
            </w:r>
          </w:p>
          <w:p w:rsidR="00111661" w:rsidRPr="00C14068" w:rsidRDefault="00111661" w:rsidP="00111661">
            <w:pPr>
              <w:pStyle w:val="ListParagraph"/>
              <w:ind w:left="360"/>
              <w:rPr>
                <w:rFonts w:ascii="Verdana" w:hAnsi="Verdana" w:cs="Arial"/>
                <w:bCs/>
                <w:sz w:val="20"/>
              </w:rPr>
            </w:pPr>
          </w:p>
        </w:tc>
        <w:tc>
          <w:tcPr>
            <w:tcW w:w="6981" w:type="dxa"/>
          </w:tcPr>
          <w:p w:rsidR="00E50BD1" w:rsidRPr="00C14068" w:rsidRDefault="00111661" w:rsidP="00111661">
            <w:pPr>
              <w:pStyle w:val="ListParagraph"/>
              <w:numPr>
                <w:ilvl w:val="0"/>
                <w:numId w:val="7"/>
              </w:numPr>
              <w:outlineLvl w:val="0"/>
              <w:rPr>
                <w:rFonts w:ascii="Verdana" w:hAnsi="Verdana" w:cs="Arial"/>
                <w:bCs/>
                <w:sz w:val="20"/>
              </w:rPr>
            </w:pPr>
            <w:r w:rsidRPr="00C14068">
              <w:rPr>
                <w:rFonts w:ascii="Verdana" w:hAnsi="Verdana" w:cs="Arial"/>
                <w:bCs/>
                <w:sz w:val="20"/>
              </w:rPr>
              <w:t xml:space="preserve">Due to Covid, work was delayed in completing the first </w:t>
            </w:r>
            <w:r w:rsidR="00C14068">
              <w:rPr>
                <w:rFonts w:ascii="Verdana" w:hAnsi="Verdana" w:cs="Arial"/>
                <w:bCs/>
                <w:sz w:val="20"/>
              </w:rPr>
              <w:t>phase of the survey work. WAST ha</w:t>
            </w:r>
            <w:r w:rsidRPr="00C14068">
              <w:rPr>
                <w:rFonts w:ascii="Verdana" w:hAnsi="Verdana" w:cs="Arial"/>
                <w:bCs/>
                <w:sz w:val="20"/>
              </w:rPr>
              <w:t xml:space="preserve">ve now captured the results of the </w:t>
            </w:r>
            <w:r w:rsidR="00C14068" w:rsidRPr="00C14068">
              <w:rPr>
                <w:rFonts w:ascii="Verdana" w:hAnsi="Verdana" w:cs="Arial"/>
                <w:bCs/>
                <w:sz w:val="20"/>
              </w:rPr>
              <w:t>survey</w:t>
            </w:r>
            <w:r w:rsidRPr="00C14068">
              <w:rPr>
                <w:rFonts w:ascii="Verdana" w:hAnsi="Verdana" w:cs="Arial"/>
                <w:bCs/>
                <w:sz w:val="20"/>
              </w:rPr>
              <w:t xml:space="preserve"> sent to 500 users of NEPTS across BCUHB. The 30% response rate is </w:t>
            </w:r>
            <w:r w:rsidR="00C14068" w:rsidRPr="00C14068">
              <w:rPr>
                <w:rFonts w:ascii="Verdana" w:hAnsi="Verdana" w:cs="Arial"/>
                <w:bCs/>
                <w:sz w:val="20"/>
              </w:rPr>
              <w:t>typical</w:t>
            </w:r>
            <w:r w:rsidRPr="00C14068">
              <w:rPr>
                <w:rFonts w:ascii="Verdana" w:hAnsi="Verdana" w:cs="Arial"/>
                <w:bCs/>
                <w:sz w:val="20"/>
              </w:rPr>
              <w:t xml:space="preserve"> with postal surveys. Overall the comments were extremely positive about all aspects of the NEPTS service. Negative comments mainly relate to timeliness; waiting on a pick up and transport home.</w:t>
            </w:r>
            <w:r w:rsidR="00C14068">
              <w:rPr>
                <w:rFonts w:ascii="Verdana" w:hAnsi="Verdana" w:cs="Arial"/>
                <w:bCs/>
                <w:sz w:val="20"/>
              </w:rPr>
              <w:t xml:space="preserve"> </w:t>
            </w:r>
            <w:r w:rsidR="00C14068">
              <w:rPr>
                <w:rFonts w:ascii="Verdana" w:hAnsi="Verdana" w:cs="Arial"/>
                <w:bCs/>
                <w:i/>
                <w:sz w:val="20"/>
              </w:rPr>
              <w:t>(Item 4: NEPTS Survey Results BCUHB)</w:t>
            </w:r>
            <w:r w:rsidR="00C14068" w:rsidRPr="00C14068">
              <w:rPr>
                <w:rFonts w:ascii="Verdana" w:hAnsi="Verdana" w:cs="Arial"/>
                <w:bCs/>
                <w:sz w:val="20"/>
              </w:rPr>
              <w:br/>
            </w:r>
          </w:p>
          <w:p w:rsidR="00C14068" w:rsidRPr="00C14068" w:rsidRDefault="00C14068" w:rsidP="00C14068">
            <w:pPr>
              <w:pStyle w:val="ListParagraph"/>
              <w:numPr>
                <w:ilvl w:val="0"/>
                <w:numId w:val="7"/>
              </w:numPr>
              <w:outlineLvl w:val="0"/>
              <w:rPr>
                <w:rFonts w:ascii="Verdana" w:hAnsi="Verdana" w:cs="Arial"/>
                <w:bCs/>
                <w:sz w:val="20"/>
              </w:rPr>
            </w:pPr>
            <w:r>
              <w:rPr>
                <w:rFonts w:ascii="Verdana" w:hAnsi="Verdana" w:cs="Arial"/>
                <w:bCs/>
                <w:sz w:val="20"/>
              </w:rPr>
              <w:t xml:space="preserve">JW enquired if DAG Members if they had received emails in relation to requesting support for planning &amp; NEPTS support for a 7 day week service for the Cardiac Service Group. DAG members were unaware of any requests. </w:t>
            </w:r>
            <w:r>
              <w:rPr>
                <w:rFonts w:ascii="Verdana" w:hAnsi="Verdana" w:cs="Arial"/>
                <w:b/>
                <w:bCs/>
                <w:sz w:val="20"/>
              </w:rPr>
              <w:t>ACTION: JR to liaise with Ross Whitehead for further information</w:t>
            </w:r>
          </w:p>
          <w:p w:rsidR="00C14068" w:rsidRPr="00C14068" w:rsidRDefault="00C14068" w:rsidP="00C14068">
            <w:pPr>
              <w:pStyle w:val="ListParagraph"/>
              <w:ind w:left="360"/>
              <w:outlineLvl w:val="0"/>
              <w:rPr>
                <w:rFonts w:ascii="Verdana" w:hAnsi="Verdana" w:cs="Arial"/>
                <w:bCs/>
                <w:sz w:val="20"/>
              </w:rPr>
            </w:pPr>
          </w:p>
          <w:p w:rsidR="00C14068" w:rsidRDefault="00C14068" w:rsidP="00C14068">
            <w:pPr>
              <w:pStyle w:val="ListParagraph"/>
              <w:numPr>
                <w:ilvl w:val="0"/>
                <w:numId w:val="7"/>
              </w:numPr>
              <w:outlineLvl w:val="0"/>
              <w:rPr>
                <w:rFonts w:ascii="Verdana" w:hAnsi="Verdana" w:cs="Arial"/>
                <w:bCs/>
                <w:sz w:val="20"/>
              </w:rPr>
            </w:pPr>
            <w:r>
              <w:rPr>
                <w:rFonts w:ascii="Verdana" w:hAnsi="Verdana" w:cs="Arial"/>
                <w:bCs/>
                <w:sz w:val="20"/>
              </w:rPr>
              <w:t xml:space="preserve">NEPTS D&amp;C held their first steering group meeting last week. Work is progressing well, albeit 3 months delayed due to covid. Once further details are available, feedback will be sought through the DAG forum. </w:t>
            </w:r>
          </w:p>
          <w:p w:rsidR="00C14068" w:rsidRPr="00C14068" w:rsidRDefault="00C14068" w:rsidP="00C14068">
            <w:pPr>
              <w:pStyle w:val="ListParagraph"/>
              <w:rPr>
                <w:rFonts w:ascii="Verdana" w:hAnsi="Verdana" w:cs="Arial"/>
                <w:bCs/>
                <w:sz w:val="20"/>
              </w:rPr>
            </w:pPr>
          </w:p>
          <w:p w:rsidR="00C14068" w:rsidRDefault="00C14068" w:rsidP="00C14068">
            <w:pPr>
              <w:pStyle w:val="ListParagraph"/>
              <w:numPr>
                <w:ilvl w:val="0"/>
                <w:numId w:val="7"/>
              </w:numPr>
              <w:outlineLvl w:val="0"/>
              <w:rPr>
                <w:rFonts w:ascii="Verdana" w:hAnsi="Verdana" w:cs="Arial"/>
                <w:bCs/>
                <w:sz w:val="20"/>
              </w:rPr>
            </w:pPr>
            <w:r>
              <w:rPr>
                <w:rFonts w:ascii="Verdana" w:hAnsi="Verdana" w:cs="Arial"/>
                <w:bCs/>
                <w:sz w:val="20"/>
              </w:rPr>
              <w:t xml:space="preserve">August 2020 is the proposed date for the model to be completed so it can be trailed to develop predictions and support planning. </w:t>
            </w:r>
          </w:p>
          <w:p w:rsidR="00C14068" w:rsidRPr="00C14068" w:rsidRDefault="00C14068" w:rsidP="00C14068">
            <w:pPr>
              <w:pStyle w:val="ListParagraph"/>
              <w:rPr>
                <w:rFonts w:ascii="Verdana" w:hAnsi="Verdana" w:cs="Arial"/>
                <w:bCs/>
                <w:sz w:val="20"/>
              </w:rPr>
            </w:pPr>
          </w:p>
          <w:p w:rsidR="00C14068" w:rsidRDefault="00C14068" w:rsidP="00C14068">
            <w:pPr>
              <w:pStyle w:val="ListParagraph"/>
              <w:numPr>
                <w:ilvl w:val="0"/>
                <w:numId w:val="7"/>
              </w:numPr>
              <w:outlineLvl w:val="0"/>
              <w:rPr>
                <w:rFonts w:ascii="Verdana" w:hAnsi="Verdana" w:cs="Arial"/>
                <w:bCs/>
                <w:sz w:val="20"/>
              </w:rPr>
            </w:pPr>
            <w:r>
              <w:rPr>
                <w:rFonts w:ascii="Verdana" w:hAnsi="Verdana" w:cs="Arial"/>
                <w:bCs/>
                <w:sz w:val="20"/>
              </w:rPr>
              <w:t>NEPTS Internal Audit 2019/20 completed with overall positive report back.</w:t>
            </w:r>
          </w:p>
          <w:p w:rsidR="00C14068" w:rsidRPr="00C14068" w:rsidRDefault="00C14068" w:rsidP="00C14068">
            <w:pPr>
              <w:pStyle w:val="ListParagraph"/>
              <w:rPr>
                <w:rFonts w:ascii="Verdana" w:hAnsi="Verdana" w:cs="Arial"/>
                <w:bCs/>
                <w:sz w:val="20"/>
              </w:rPr>
            </w:pPr>
          </w:p>
          <w:p w:rsidR="00C14068" w:rsidRPr="00C14068" w:rsidRDefault="00C14068" w:rsidP="00C14068">
            <w:pPr>
              <w:pStyle w:val="ListParagraph"/>
              <w:numPr>
                <w:ilvl w:val="0"/>
                <w:numId w:val="7"/>
              </w:numPr>
              <w:outlineLvl w:val="0"/>
              <w:rPr>
                <w:rFonts w:ascii="Verdana" w:hAnsi="Verdana" w:cs="Arial"/>
                <w:bCs/>
                <w:sz w:val="20"/>
              </w:rPr>
            </w:pPr>
            <w:r>
              <w:rPr>
                <w:rFonts w:ascii="Verdana" w:hAnsi="Verdana" w:cs="Arial"/>
                <w:bCs/>
                <w:sz w:val="20"/>
              </w:rPr>
              <w:t xml:space="preserve">JR expressed his thanks to all DAG Members and the contents of the report are testament to the hard work and dedication of all DAG members </w:t>
            </w:r>
            <w:r>
              <w:rPr>
                <w:rFonts w:ascii="Verdana" w:hAnsi="Verdana" w:cs="Arial"/>
                <w:bCs/>
                <w:i/>
                <w:sz w:val="20"/>
              </w:rPr>
              <w:t>(Item 5: NEPTS Internal Audit 2019/20)</w:t>
            </w:r>
          </w:p>
        </w:tc>
        <w:tc>
          <w:tcPr>
            <w:tcW w:w="2629" w:type="dxa"/>
          </w:tcPr>
          <w:p w:rsidR="00181D34" w:rsidRPr="006343BE" w:rsidRDefault="00181D34" w:rsidP="00AB434A">
            <w:pPr>
              <w:outlineLvl w:val="0"/>
              <w:rPr>
                <w:rFonts w:ascii="Verdana" w:hAnsi="Verdana" w:cs="Arial"/>
                <w:bCs/>
              </w:rPr>
            </w:pPr>
          </w:p>
        </w:tc>
        <w:tc>
          <w:tcPr>
            <w:tcW w:w="2139" w:type="dxa"/>
          </w:tcPr>
          <w:p w:rsidR="00181D34" w:rsidRPr="00C14068" w:rsidRDefault="00C14068" w:rsidP="00AB434A">
            <w:pPr>
              <w:outlineLvl w:val="0"/>
              <w:rPr>
                <w:rFonts w:ascii="Verdana" w:hAnsi="Verdana" w:cs="Arial"/>
                <w:b/>
                <w:bCs/>
                <w:sz w:val="18"/>
                <w:szCs w:val="20"/>
              </w:rPr>
            </w:pPr>
            <w:r w:rsidRPr="00C14068">
              <w:rPr>
                <w:rFonts w:ascii="Verdana" w:hAnsi="Verdana" w:cs="Arial"/>
                <w:b/>
                <w:bCs/>
                <w:sz w:val="20"/>
                <w:szCs w:val="20"/>
              </w:rPr>
              <w:t xml:space="preserve">Item 4: </w:t>
            </w:r>
            <w:r w:rsidRPr="00C14068">
              <w:rPr>
                <w:rFonts w:ascii="Verdana" w:hAnsi="Verdana" w:cs="Arial"/>
                <w:bCs/>
                <w:i/>
                <w:sz w:val="18"/>
                <w:szCs w:val="20"/>
              </w:rPr>
              <w:t>NEPTS Survey Results BCUHB</w:t>
            </w:r>
          </w:p>
          <w:p w:rsidR="00C14068" w:rsidRPr="00C14068" w:rsidRDefault="00C14068" w:rsidP="00AB434A">
            <w:pPr>
              <w:outlineLvl w:val="0"/>
              <w:rPr>
                <w:rFonts w:ascii="Verdana" w:hAnsi="Verdana" w:cs="Arial"/>
                <w:b/>
                <w:bCs/>
                <w:sz w:val="20"/>
                <w:szCs w:val="20"/>
              </w:rPr>
            </w:pPr>
          </w:p>
          <w:p w:rsidR="00C14068" w:rsidRPr="00C14068" w:rsidRDefault="00C14068" w:rsidP="00AB434A">
            <w:pPr>
              <w:outlineLvl w:val="0"/>
              <w:rPr>
                <w:rFonts w:ascii="Verdana" w:hAnsi="Verdana" w:cs="Arial"/>
                <w:b/>
                <w:bCs/>
                <w:sz w:val="20"/>
                <w:szCs w:val="20"/>
              </w:rPr>
            </w:pPr>
          </w:p>
          <w:p w:rsidR="00C14068" w:rsidRPr="00C14068" w:rsidRDefault="00C14068" w:rsidP="00AB434A">
            <w:pPr>
              <w:outlineLvl w:val="0"/>
              <w:rPr>
                <w:rFonts w:ascii="Verdana" w:hAnsi="Verdana" w:cs="Arial"/>
                <w:b/>
                <w:bCs/>
                <w:sz w:val="20"/>
                <w:szCs w:val="20"/>
              </w:rPr>
            </w:pPr>
            <w:r>
              <w:rPr>
                <w:rFonts w:ascii="Verdana" w:hAnsi="Verdana" w:cs="Arial"/>
                <w:b/>
                <w:bCs/>
                <w:sz w:val="20"/>
                <w:szCs w:val="20"/>
              </w:rPr>
              <w:object w:dxaOrig="1504" w:dyaOrig="982">
                <v:shape id="_x0000_i1027" type="#_x0000_t75" style="width:75pt;height:48.75pt" o:ole="">
                  <v:imagedata r:id="rId19" o:title=""/>
                </v:shape>
                <o:OLEObject Type="Embed" ProgID="Acrobat.Document.DC" ShapeID="_x0000_i1027" DrawAspect="Icon" ObjectID="_1655746836" r:id="rId20"/>
              </w:object>
            </w:r>
          </w:p>
          <w:p w:rsidR="00C14068" w:rsidRPr="00C14068" w:rsidRDefault="00C14068" w:rsidP="00AB434A">
            <w:pPr>
              <w:outlineLvl w:val="0"/>
              <w:rPr>
                <w:rFonts w:ascii="Verdana" w:hAnsi="Verdana" w:cs="Arial"/>
                <w:b/>
                <w:bCs/>
                <w:sz w:val="20"/>
                <w:szCs w:val="20"/>
              </w:rPr>
            </w:pPr>
          </w:p>
          <w:p w:rsidR="00C14068" w:rsidRPr="00C14068" w:rsidRDefault="00C14068" w:rsidP="00AB434A">
            <w:pPr>
              <w:outlineLvl w:val="0"/>
              <w:rPr>
                <w:rFonts w:ascii="Verdana" w:hAnsi="Verdana" w:cs="Arial"/>
                <w:b/>
                <w:bCs/>
                <w:sz w:val="20"/>
                <w:szCs w:val="20"/>
              </w:rPr>
            </w:pPr>
          </w:p>
          <w:p w:rsidR="00C14068" w:rsidRDefault="00C14068" w:rsidP="00AB434A">
            <w:pPr>
              <w:outlineLvl w:val="0"/>
              <w:rPr>
                <w:rFonts w:ascii="Verdana" w:hAnsi="Verdana" w:cs="Arial"/>
                <w:b/>
                <w:bCs/>
                <w:sz w:val="20"/>
                <w:szCs w:val="20"/>
              </w:rPr>
            </w:pPr>
          </w:p>
          <w:p w:rsidR="00C14068" w:rsidRDefault="00C14068" w:rsidP="00AB434A">
            <w:pPr>
              <w:outlineLvl w:val="0"/>
              <w:rPr>
                <w:rFonts w:ascii="Verdana" w:hAnsi="Verdana" w:cs="Arial"/>
                <w:b/>
                <w:bCs/>
                <w:sz w:val="20"/>
                <w:szCs w:val="20"/>
              </w:rPr>
            </w:pPr>
          </w:p>
          <w:p w:rsidR="00C14068" w:rsidRDefault="00C14068" w:rsidP="00AB434A">
            <w:pPr>
              <w:outlineLvl w:val="0"/>
              <w:rPr>
                <w:rFonts w:ascii="Verdana" w:hAnsi="Verdana" w:cs="Arial"/>
                <w:b/>
                <w:bCs/>
                <w:sz w:val="20"/>
                <w:szCs w:val="20"/>
              </w:rPr>
            </w:pPr>
          </w:p>
          <w:p w:rsidR="00C14068" w:rsidRDefault="00C14068" w:rsidP="00AB434A">
            <w:pPr>
              <w:outlineLvl w:val="0"/>
              <w:rPr>
                <w:rFonts w:ascii="Verdana" w:hAnsi="Verdana" w:cs="Arial"/>
                <w:b/>
                <w:bCs/>
                <w:sz w:val="20"/>
                <w:szCs w:val="20"/>
              </w:rPr>
            </w:pPr>
          </w:p>
          <w:p w:rsidR="00C14068" w:rsidRDefault="00C14068" w:rsidP="00AB434A">
            <w:pPr>
              <w:outlineLvl w:val="0"/>
              <w:rPr>
                <w:rFonts w:ascii="Verdana" w:hAnsi="Verdana" w:cs="Arial"/>
                <w:b/>
                <w:bCs/>
                <w:sz w:val="20"/>
                <w:szCs w:val="20"/>
              </w:rPr>
            </w:pPr>
          </w:p>
          <w:p w:rsidR="00C14068" w:rsidRDefault="00C14068" w:rsidP="00AB434A">
            <w:pPr>
              <w:outlineLvl w:val="0"/>
              <w:rPr>
                <w:rFonts w:ascii="Verdana" w:hAnsi="Verdana" w:cs="Arial"/>
                <w:b/>
                <w:bCs/>
                <w:sz w:val="20"/>
                <w:szCs w:val="20"/>
              </w:rPr>
            </w:pPr>
          </w:p>
          <w:p w:rsidR="00C14068" w:rsidRDefault="00C14068" w:rsidP="00AB434A">
            <w:pPr>
              <w:outlineLvl w:val="0"/>
              <w:rPr>
                <w:rFonts w:ascii="Verdana" w:hAnsi="Verdana" w:cs="Arial"/>
                <w:b/>
                <w:bCs/>
                <w:sz w:val="20"/>
                <w:szCs w:val="20"/>
              </w:rPr>
            </w:pPr>
          </w:p>
          <w:p w:rsidR="00C14068" w:rsidRDefault="00C14068" w:rsidP="00AB434A">
            <w:pPr>
              <w:outlineLvl w:val="0"/>
              <w:rPr>
                <w:rFonts w:ascii="Verdana" w:hAnsi="Verdana" w:cs="Arial"/>
                <w:b/>
                <w:bCs/>
                <w:sz w:val="20"/>
                <w:szCs w:val="20"/>
              </w:rPr>
            </w:pPr>
          </w:p>
          <w:p w:rsidR="00C14068" w:rsidRDefault="00C14068" w:rsidP="00AB434A">
            <w:pPr>
              <w:outlineLvl w:val="0"/>
              <w:rPr>
                <w:rFonts w:ascii="Verdana" w:hAnsi="Verdana" w:cs="Arial"/>
                <w:b/>
                <w:bCs/>
                <w:sz w:val="20"/>
                <w:szCs w:val="20"/>
              </w:rPr>
            </w:pPr>
          </w:p>
          <w:p w:rsidR="00C14068" w:rsidRDefault="00C14068" w:rsidP="00AB434A">
            <w:pPr>
              <w:outlineLvl w:val="0"/>
              <w:rPr>
                <w:rFonts w:ascii="Verdana" w:hAnsi="Verdana" w:cs="Arial"/>
                <w:b/>
                <w:bCs/>
                <w:sz w:val="20"/>
                <w:szCs w:val="20"/>
              </w:rPr>
            </w:pPr>
          </w:p>
          <w:p w:rsidR="00C14068" w:rsidRPr="00C14068" w:rsidRDefault="00C14068" w:rsidP="00AB434A">
            <w:pPr>
              <w:outlineLvl w:val="0"/>
              <w:rPr>
                <w:rFonts w:ascii="Verdana" w:hAnsi="Verdana" w:cs="Arial"/>
                <w:b/>
                <w:bCs/>
                <w:sz w:val="20"/>
                <w:szCs w:val="20"/>
              </w:rPr>
            </w:pPr>
          </w:p>
          <w:p w:rsidR="00C14068" w:rsidRPr="00C14068" w:rsidRDefault="00C14068" w:rsidP="00AB434A">
            <w:pPr>
              <w:outlineLvl w:val="0"/>
              <w:rPr>
                <w:rFonts w:ascii="Verdana" w:hAnsi="Verdana" w:cs="Arial"/>
                <w:b/>
                <w:bCs/>
                <w:sz w:val="20"/>
                <w:szCs w:val="20"/>
              </w:rPr>
            </w:pPr>
          </w:p>
          <w:p w:rsidR="00C14068" w:rsidRPr="00C14068" w:rsidRDefault="00C14068" w:rsidP="00C14068">
            <w:pPr>
              <w:outlineLvl w:val="0"/>
              <w:rPr>
                <w:rFonts w:ascii="Verdana" w:hAnsi="Verdana" w:cs="Arial"/>
                <w:bCs/>
                <w:sz w:val="18"/>
                <w:szCs w:val="20"/>
              </w:rPr>
            </w:pPr>
            <w:r w:rsidRPr="00C14068">
              <w:rPr>
                <w:rFonts w:ascii="Verdana" w:hAnsi="Verdana" w:cs="Arial"/>
                <w:b/>
                <w:bCs/>
                <w:sz w:val="20"/>
                <w:szCs w:val="20"/>
              </w:rPr>
              <w:t xml:space="preserve">Item 5: </w:t>
            </w:r>
            <w:r w:rsidRPr="00C14068">
              <w:rPr>
                <w:rFonts w:ascii="Verdana" w:hAnsi="Verdana" w:cs="Arial"/>
                <w:bCs/>
                <w:sz w:val="18"/>
                <w:szCs w:val="20"/>
              </w:rPr>
              <w:t>NEPTS Internal Audit 2019/20</w:t>
            </w:r>
          </w:p>
          <w:p w:rsidR="00C14068" w:rsidRDefault="00C14068" w:rsidP="00AB434A">
            <w:pPr>
              <w:outlineLvl w:val="0"/>
              <w:rPr>
                <w:rFonts w:ascii="Verdana" w:hAnsi="Verdana" w:cs="Arial"/>
                <w:bCs/>
              </w:rPr>
            </w:pPr>
          </w:p>
          <w:p w:rsidR="00C14068" w:rsidRPr="006343BE" w:rsidRDefault="00C14068" w:rsidP="00AB434A">
            <w:pPr>
              <w:outlineLvl w:val="0"/>
              <w:rPr>
                <w:rFonts w:ascii="Verdana" w:hAnsi="Verdana" w:cs="Arial"/>
                <w:bCs/>
              </w:rPr>
            </w:pPr>
            <w:r>
              <w:rPr>
                <w:rFonts w:ascii="Verdana" w:hAnsi="Verdana" w:cs="Arial"/>
                <w:bCs/>
              </w:rPr>
              <w:object w:dxaOrig="1504" w:dyaOrig="982">
                <v:shape id="_x0000_i1028" type="#_x0000_t75" style="width:75pt;height:48.75pt" o:ole="">
                  <v:imagedata r:id="rId21" o:title=""/>
                </v:shape>
                <o:OLEObject Type="Embed" ProgID="Acrobat.Document.DC" ShapeID="_x0000_i1028" DrawAspect="Icon" ObjectID="_1655746837" r:id="rId22"/>
              </w:object>
            </w:r>
          </w:p>
        </w:tc>
      </w:tr>
      <w:tr w:rsidR="00181D34" w:rsidRPr="002E2145" w:rsidTr="00E15878">
        <w:trPr>
          <w:trHeight w:val="4"/>
        </w:trPr>
        <w:tc>
          <w:tcPr>
            <w:tcW w:w="15168" w:type="dxa"/>
            <w:gridSpan w:val="5"/>
            <w:tcBorders>
              <w:top w:val="single" w:sz="4" w:space="0" w:color="auto"/>
            </w:tcBorders>
            <w:shd w:val="clear" w:color="auto" w:fill="DBE5F1" w:themeFill="accent1" w:themeFillTint="33"/>
          </w:tcPr>
          <w:p w:rsidR="00181D34" w:rsidRPr="00030EA6" w:rsidRDefault="00181D34" w:rsidP="00181D34">
            <w:pPr>
              <w:outlineLvl w:val="0"/>
              <w:rPr>
                <w:rFonts w:ascii="Verdana" w:hAnsi="Verdana" w:cs="Arial"/>
                <w:b/>
                <w:bCs/>
                <w:highlight w:val="yellow"/>
              </w:rPr>
            </w:pPr>
            <w:r w:rsidRPr="00181D34">
              <w:rPr>
                <w:rFonts w:ascii="Verdana" w:hAnsi="Verdana" w:cs="Arial"/>
                <w:b/>
                <w:bCs/>
              </w:rPr>
              <w:t>Next meeting</w:t>
            </w:r>
          </w:p>
        </w:tc>
      </w:tr>
      <w:tr w:rsidR="00181D34" w:rsidRPr="00783858" w:rsidTr="007A47F6">
        <w:trPr>
          <w:trHeight w:val="4"/>
        </w:trPr>
        <w:tc>
          <w:tcPr>
            <w:tcW w:w="15168" w:type="dxa"/>
            <w:gridSpan w:val="5"/>
            <w:shd w:val="clear" w:color="auto" w:fill="auto"/>
          </w:tcPr>
          <w:p w:rsidR="00181D34" w:rsidRPr="00423CBC" w:rsidRDefault="00181D34" w:rsidP="00181D34">
            <w:pPr>
              <w:outlineLvl w:val="0"/>
              <w:rPr>
                <w:rFonts w:ascii="Verdana" w:hAnsi="Verdana" w:cs="Arial"/>
                <w:bCs/>
                <w:sz w:val="20"/>
              </w:rPr>
            </w:pPr>
            <w:r w:rsidRPr="00423CBC">
              <w:rPr>
                <w:rFonts w:ascii="Verdana" w:hAnsi="Verdana" w:cs="Arial"/>
                <w:bCs/>
                <w:sz w:val="20"/>
              </w:rPr>
              <w:t xml:space="preserve">Tuesday </w:t>
            </w:r>
            <w:r w:rsidR="00444D83">
              <w:rPr>
                <w:rFonts w:ascii="Verdana" w:hAnsi="Verdana" w:cs="Arial"/>
                <w:bCs/>
                <w:sz w:val="20"/>
              </w:rPr>
              <w:t>7</w:t>
            </w:r>
            <w:r w:rsidR="00444D83" w:rsidRPr="00444D83">
              <w:rPr>
                <w:rFonts w:ascii="Verdana" w:hAnsi="Verdana" w:cs="Arial"/>
                <w:bCs/>
                <w:sz w:val="20"/>
                <w:vertAlign w:val="superscript"/>
              </w:rPr>
              <w:t>th</w:t>
            </w:r>
            <w:r w:rsidR="00444D83">
              <w:rPr>
                <w:rFonts w:ascii="Verdana" w:hAnsi="Verdana" w:cs="Arial"/>
                <w:bCs/>
                <w:sz w:val="20"/>
              </w:rPr>
              <w:t xml:space="preserve"> July</w:t>
            </w:r>
            <w:r w:rsidR="004C2F4F">
              <w:rPr>
                <w:rFonts w:ascii="Verdana" w:hAnsi="Verdana" w:cs="Arial"/>
                <w:bCs/>
                <w:sz w:val="20"/>
              </w:rPr>
              <w:t xml:space="preserve"> 2020</w:t>
            </w:r>
            <w:r w:rsidRPr="00423CBC">
              <w:rPr>
                <w:rFonts w:ascii="Verdana" w:hAnsi="Verdana" w:cs="Arial"/>
                <w:bCs/>
                <w:sz w:val="20"/>
              </w:rPr>
              <w:t xml:space="preserve"> – 12:00pm til 13:00pm</w:t>
            </w:r>
          </w:p>
          <w:p w:rsidR="00795FB8" w:rsidRPr="006343BE" w:rsidRDefault="00181D34" w:rsidP="00E436D4">
            <w:pPr>
              <w:outlineLvl w:val="0"/>
              <w:rPr>
                <w:rFonts w:ascii="Verdana" w:hAnsi="Verdana" w:cs="Arial"/>
                <w:b/>
                <w:bCs/>
              </w:rPr>
            </w:pPr>
            <w:r w:rsidRPr="00423CBC">
              <w:rPr>
                <w:rFonts w:ascii="Verdana" w:hAnsi="Verdana" w:cs="Arial"/>
                <w:bCs/>
                <w:sz w:val="20"/>
              </w:rPr>
              <w:t>Virtual – NEPTS DAG</w:t>
            </w:r>
          </w:p>
        </w:tc>
      </w:tr>
    </w:tbl>
    <w:p w:rsidR="003530A1" w:rsidRPr="00525A85" w:rsidRDefault="003530A1" w:rsidP="00E15878">
      <w:pPr>
        <w:rPr>
          <w:rFonts w:ascii="Verdana" w:hAnsi="Verdana"/>
          <w:sz w:val="22"/>
          <w:szCs w:val="22"/>
        </w:rPr>
      </w:pPr>
    </w:p>
    <w:sectPr w:rsidR="003530A1" w:rsidRPr="00525A85" w:rsidSect="00E81436">
      <w:pgSz w:w="16840" w:h="11907" w:orient="landscape" w:code="9"/>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7B4" w:rsidRDefault="009877B4">
      <w:r>
        <w:separator/>
      </w:r>
    </w:p>
  </w:endnote>
  <w:endnote w:type="continuationSeparator" w:id="0">
    <w:p w:rsidR="009877B4" w:rsidRDefault="00987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6D4" w:rsidRDefault="00E436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984"/>
      <w:gridCol w:w="4650"/>
    </w:tblGrid>
    <w:tr w:rsidR="00030EA6" w:rsidRPr="007C5386" w:rsidTr="00ED1819">
      <w:trPr>
        <w:jc w:val="center"/>
      </w:trPr>
      <w:tc>
        <w:tcPr>
          <w:tcW w:w="3823" w:type="dxa"/>
        </w:tcPr>
        <w:p w:rsidR="00030EA6" w:rsidRDefault="00030EA6" w:rsidP="00030EA6">
          <w:pPr>
            <w:pStyle w:val="Footer"/>
            <w:rPr>
              <w:rFonts w:ascii="Verdana" w:hAnsi="Verdana"/>
              <w:b/>
              <w:sz w:val="18"/>
              <w:szCs w:val="18"/>
            </w:rPr>
          </w:pPr>
          <w:r>
            <w:rPr>
              <w:rFonts w:ascii="Verdana" w:hAnsi="Verdana"/>
              <w:b/>
              <w:sz w:val="18"/>
              <w:szCs w:val="18"/>
            </w:rPr>
            <w:t>NEPTS DAG</w:t>
          </w:r>
        </w:p>
        <w:p w:rsidR="00030EA6" w:rsidRPr="007C5386" w:rsidRDefault="006A7043" w:rsidP="00030EA6">
          <w:pPr>
            <w:pStyle w:val="Footer"/>
            <w:rPr>
              <w:rFonts w:ascii="Verdana" w:hAnsi="Verdana"/>
              <w:b/>
              <w:sz w:val="18"/>
              <w:szCs w:val="18"/>
            </w:rPr>
          </w:pPr>
          <w:r>
            <w:rPr>
              <w:rFonts w:ascii="Verdana" w:hAnsi="Verdana"/>
              <w:b/>
              <w:sz w:val="18"/>
              <w:szCs w:val="18"/>
            </w:rPr>
            <w:t>9</w:t>
          </w:r>
          <w:r>
            <w:rPr>
              <w:rFonts w:ascii="Verdana" w:hAnsi="Verdana"/>
              <w:b/>
              <w:sz w:val="18"/>
              <w:szCs w:val="18"/>
              <w:vertAlign w:val="superscript"/>
            </w:rPr>
            <w:t xml:space="preserve"> </w:t>
          </w:r>
          <w:r>
            <w:rPr>
              <w:rFonts w:ascii="Verdana" w:hAnsi="Verdana"/>
              <w:b/>
              <w:sz w:val="18"/>
              <w:szCs w:val="18"/>
            </w:rPr>
            <w:t>June</w:t>
          </w:r>
          <w:r w:rsidR="00030EA6">
            <w:rPr>
              <w:rFonts w:ascii="Verdana" w:hAnsi="Verdana"/>
              <w:b/>
              <w:sz w:val="18"/>
              <w:szCs w:val="18"/>
            </w:rPr>
            <w:t xml:space="preserve"> 2020</w:t>
          </w:r>
        </w:p>
      </w:tc>
      <w:tc>
        <w:tcPr>
          <w:tcW w:w="1984" w:type="dxa"/>
        </w:tcPr>
        <w:p w:rsidR="00030EA6" w:rsidRDefault="00030EA6" w:rsidP="00030EA6">
          <w:pPr>
            <w:pStyle w:val="Footer"/>
            <w:jc w:val="center"/>
          </w:pPr>
          <w:r>
            <w:rPr>
              <w:rFonts w:ascii="Verdana" w:hAnsi="Verdana"/>
              <w:b/>
              <w:sz w:val="18"/>
              <w:szCs w:val="18"/>
            </w:rPr>
            <w:t xml:space="preserve">Page </w:t>
          </w:r>
          <w:sdt>
            <w:sdtPr>
              <w:id w:val="843361302"/>
              <w:docPartObj>
                <w:docPartGallery w:val="Page Numbers (Bottom of Page)"/>
                <w:docPartUnique/>
              </w:docPartObj>
            </w:sdtPr>
            <w:sdtEndPr>
              <w:rPr>
                <w:noProof/>
              </w:rPr>
            </w:sdtEndPr>
            <w:sdtContent>
              <w:r w:rsidRPr="00030EA6">
                <w:rPr>
                  <w:rFonts w:ascii="Verdana" w:hAnsi="Verdana"/>
                  <w:b/>
                  <w:sz w:val="18"/>
                  <w:szCs w:val="18"/>
                </w:rPr>
                <w:fldChar w:fldCharType="begin"/>
              </w:r>
              <w:r w:rsidRPr="00030EA6">
                <w:rPr>
                  <w:rFonts w:ascii="Verdana" w:hAnsi="Verdana"/>
                  <w:b/>
                  <w:sz w:val="18"/>
                  <w:szCs w:val="18"/>
                </w:rPr>
                <w:instrText xml:space="preserve"> PAGE   \* MERGEFORMAT </w:instrText>
              </w:r>
              <w:r w:rsidRPr="00030EA6">
                <w:rPr>
                  <w:rFonts w:ascii="Verdana" w:hAnsi="Verdana"/>
                  <w:b/>
                  <w:sz w:val="18"/>
                  <w:szCs w:val="18"/>
                </w:rPr>
                <w:fldChar w:fldCharType="separate"/>
              </w:r>
              <w:r w:rsidR="00573771">
                <w:rPr>
                  <w:rFonts w:ascii="Verdana" w:hAnsi="Verdana"/>
                  <w:b/>
                  <w:noProof/>
                  <w:sz w:val="18"/>
                  <w:szCs w:val="18"/>
                </w:rPr>
                <w:t>5</w:t>
              </w:r>
              <w:r w:rsidRPr="00030EA6">
                <w:rPr>
                  <w:rFonts w:ascii="Verdana" w:hAnsi="Verdana"/>
                  <w:b/>
                  <w:sz w:val="18"/>
                  <w:szCs w:val="18"/>
                </w:rPr>
                <w:fldChar w:fldCharType="end"/>
              </w:r>
            </w:sdtContent>
          </w:sdt>
        </w:p>
        <w:p w:rsidR="00030EA6" w:rsidRPr="007C5386" w:rsidRDefault="00030EA6" w:rsidP="00030EA6">
          <w:pPr>
            <w:pStyle w:val="Footer"/>
            <w:jc w:val="center"/>
            <w:rPr>
              <w:rFonts w:ascii="Verdana" w:hAnsi="Verdana"/>
              <w:b/>
              <w:sz w:val="18"/>
              <w:szCs w:val="18"/>
            </w:rPr>
          </w:pPr>
        </w:p>
      </w:tc>
      <w:tc>
        <w:tcPr>
          <w:tcW w:w="4650" w:type="dxa"/>
        </w:tcPr>
        <w:p w:rsidR="00030EA6" w:rsidRPr="007C5386" w:rsidRDefault="00E436D4" w:rsidP="00030EA6">
          <w:pPr>
            <w:pStyle w:val="Footer"/>
            <w:jc w:val="right"/>
            <w:rPr>
              <w:rFonts w:ascii="Verdana" w:hAnsi="Verdana"/>
              <w:b/>
              <w:sz w:val="18"/>
              <w:szCs w:val="18"/>
            </w:rPr>
          </w:pPr>
          <w:r>
            <w:rPr>
              <w:rFonts w:ascii="Verdana" w:hAnsi="Verdana"/>
              <w:b/>
              <w:sz w:val="18"/>
              <w:szCs w:val="18"/>
            </w:rPr>
            <w:t>Emergency Ambulance Services Committee meeting 14 July 2020</w:t>
          </w:r>
          <w:bookmarkStart w:id="0" w:name="_GoBack"/>
          <w:bookmarkEnd w:id="0"/>
        </w:p>
      </w:tc>
    </w:tr>
  </w:tbl>
  <w:p w:rsidR="006F3968" w:rsidRDefault="006F3968" w:rsidP="00F74B4B">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968" w:rsidRDefault="006F3968" w:rsidP="00C36E9C">
    <w:pPr>
      <w:pStyle w:val="Footer"/>
      <w:jc w:val="center"/>
    </w:pPr>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1701"/>
      <w:gridCol w:w="4792"/>
    </w:tblGrid>
    <w:tr w:rsidR="008D0E39" w:rsidTr="00C3780C">
      <w:trPr>
        <w:trHeight w:val="699"/>
        <w:jc w:val="center"/>
      </w:trPr>
      <w:tc>
        <w:tcPr>
          <w:tcW w:w="3964" w:type="dxa"/>
        </w:tcPr>
        <w:p w:rsidR="008D0E39" w:rsidRDefault="007C5386" w:rsidP="007C5386">
          <w:pPr>
            <w:pStyle w:val="Footer"/>
            <w:rPr>
              <w:rFonts w:ascii="Verdana" w:hAnsi="Verdana"/>
              <w:b/>
              <w:sz w:val="18"/>
              <w:szCs w:val="18"/>
            </w:rPr>
          </w:pPr>
          <w:r>
            <w:rPr>
              <w:rFonts w:ascii="Verdana" w:hAnsi="Verdana"/>
              <w:b/>
              <w:sz w:val="18"/>
              <w:szCs w:val="18"/>
            </w:rPr>
            <w:t>NEPTS DAG</w:t>
          </w:r>
        </w:p>
        <w:p w:rsidR="007C5386" w:rsidRPr="007C5386" w:rsidRDefault="00C3780C" w:rsidP="007C5386">
          <w:pPr>
            <w:pStyle w:val="Footer"/>
            <w:rPr>
              <w:rFonts w:ascii="Verdana" w:hAnsi="Verdana"/>
              <w:b/>
              <w:sz w:val="18"/>
              <w:szCs w:val="18"/>
            </w:rPr>
          </w:pPr>
          <w:r>
            <w:rPr>
              <w:rFonts w:ascii="Verdana" w:hAnsi="Verdana"/>
              <w:b/>
              <w:sz w:val="18"/>
              <w:szCs w:val="18"/>
            </w:rPr>
            <w:t>24 April</w:t>
          </w:r>
          <w:r w:rsidR="007C5386">
            <w:rPr>
              <w:rFonts w:ascii="Verdana" w:hAnsi="Verdana"/>
              <w:b/>
              <w:sz w:val="18"/>
              <w:szCs w:val="18"/>
            </w:rPr>
            <w:t xml:space="preserve"> 2020</w:t>
          </w:r>
        </w:p>
      </w:tc>
      <w:tc>
        <w:tcPr>
          <w:tcW w:w="1701" w:type="dxa"/>
        </w:tcPr>
        <w:p w:rsidR="008D0E39" w:rsidRPr="007C5386" w:rsidRDefault="00D16C7A" w:rsidP="008D0E39">
          <w:pPr>
            <w:pStyle w:val="Footer"/>
            <w:jc w:val="center"/>
            <w:rPr>
              <w:rFonts w:ascii="Verdana" w:hAnsi="Verdana"/>
              <w:b/>
              <w:sz w:val="18"/>
              <w:szCs w:val="18"/>
            </w:rPr>
          </w:pPr>
          <w:r>
            <w:rPr>
              <w:rFonts w:ascii="Verdana" w:hAnsi="Verdana"/>
              <w:b/>
              <w:sz w:val="18"/>
              <w:szCs w:val="18"/>
            </w:rPr>
            <w:t xml:space="preserve">Page </w:t>
          </w:r>
        </w:p>
      </w:tc>
      <w:tc>
        <w:tcPr>
          <w:tcW w:w="4792" w:type="dxa"/>
        </w:tcPr>
        <w:p w:rsidR="008D0E39" w:rsidRPr="007C5386" w:rsidRDefault="008D0E39" w:rsidP="00C3780C">
          <w:pPr>
            <w:pStyle w:val="Footer"/>
            <w:jc w:val="right"/>
            <w:rPr>
              <w:rFonts w:ascii="Verdana" w:hAnsi="Verdana"/>
              <w:b/>
              <w:sz w:val="18"/>
              <w:szCs w:val="18"/>
            </w:rPr>
          </w:pPr>
          <w:r w:rsidRPr="007C5386">
            <w:rPr>
              <w:rFonts w:ascii="Verdana" w:hAnsi="Verdana"/>
              <w:b/>
              <w:sz w:val="18"/>
              <w:szCs w:val="18"/>
            </w:rPr>
            <w:t>Non-</w:t>
          </w:r>
          <w:r w:rsidR="007C5386" w:rsidRPr="007C5386">
            <w:rPr>
              <w:rFonts w:ascii="Verdana" w:hAnsi="Verdana"/>
              <w:b/>
              <w:sz w:val="18"/>
              <w:szCs w:val="18"/>
            </w:rPr>
            <w:t xml:space="preserve">Emergency Patient Transport Services Delivery </w:t>
          </w:r>
          <w:r w:rsidRPr="007C5386">
            <w:rPr>
              <w:rFonts w:ascii="Verdana" w:hAnsi="Verdana"/>
              <w:b/>
              <w:sz w:val="18"/>
              <w:szCs w:val="18"/>
            </w:rPr>
            <w:t xml:space="preserve">and Assurance </w:t>
          </w:r>
          <w:r w:rsidR="007C5386" w:rsidRPr="007C5386">
            <w:rPr>
              <w:rFonts w:ascii="Verdana" w:hAnsi="Verdana"/>
              <w:b/>
              <w:sz w:val="18"/>
              <w:szCs w:val="18"/>
            </w:rPr>
            <w:t>Grou</w:t>
          </w:r>
          <w:r w:rsidR="00C3780C">
            <w:rPr>
              <w:rFonts w:ascii="Verdana" w:hAnsi="Verdana"/>
              <w:b/>
              <w:sz w:val="18"/>
              <w:szCs w:val="18"/>
            </w:rPr>
            <w:t>p meeting</w:t>
          </w:r>
        </w:p>
      </w:tc>
    </w:tr>
  </w:tbl>
  <w:p w:rsidR="006F3968" w:rsidRDefault="006F39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7B4" w:rsidRDefault="009877B4">
      <w:r>
        <w:separator/>
      </w:r>
    </w:p>
  </w:footnote>
  <w:footnote w:type="continuationSeparator" w:id="0">
    <w:p w:rsidR="009877B4" w:rsidRDefault="009877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6D4" w:rsidRDefault="00E436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968" w:rsidRDefault="006F3968" w:rsidP="007D3F4C">
    <w:pPr>
      <w:rPr>
        <w:rFonts w:ascii="Verdana" w:hAnsi="Verdana"/>
        <w:b/>
      </w:rPr>
    </w:pPr>
  </w:p>
  <w:p w:rsidR="006F3968" w:rsidRPr="007713C2" w:rsidRDefault="006F3968" w:rsidP="007713C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6D4" w:rsidRDefault="00E436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797D1E"/>
    <w:multiLevelType w:val="hybridMultilevel"/>
    <w:tmpl w:val="7DC8F57E"/>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E13589"/>
    <w:multiLevelType w:val="hybridMultilevel"/>
    <w:tmpl w:val="A0021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F655FF"/>
    <w:multiLevelType w:val="hybridMultilevel"/>
    <w:tmpl w:val="A282CE1E"/>
    <w:lvl w:ilvl="0" w:tplc="08090017">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4883363"/>
    <w:multiLevelType w:val="hybridMultilevel"/>
    <w:tmpl w:val="1A243E2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904414A"/>
    <w:multiLevelType w:val="hybridMultilevel"/>
    <w:tmpl w:val="EC923EC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521D1F"/>
    <w:multiLevelType w:val="hybridMultilevel"/>
    <w:tmpl w:val="E60AA0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D8552F"/>
    <w:multiLevelType w:val="hybridMultilevel"/>
    <w:tmpl w:val="81FAE2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5"/>
  </w:num>
  <w:num w:numId="6">
    <w:abstractNumId w:val="0"/>
  </w:num>
  <w:num w:numId="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35F"/>
    <w:rsid w:val="000013AA"/>
    <w:rsid w:val="00001720"/>
    <w:rsid w:val="00002C36"/>
    <w:rsid w:val="00004E10"/>
    <w:rsid w:val="0000639B"/>
    <w:rsid w:val="0000646D"/>
    <w:rsid w:val="00007350"/>
    <w:rsid w:val="00010881"/>
    <w:rsid w:val="00012FB5"/>
    <w:rsid w:val="00013CC1"/>
    <w:rsid w:val="00015883"/>
    <w:rsid w:val="00015BC6"/>
    <w:rsid w:val="000207B8"/>
    <w:rsid w:val="00021A7A"/>
    <w:rsid w:val="000230F8"/>
    <w:rsid w:val="000251EE"/>
    <w:rsid w:val="0002553D"/>
    <w:rsid w:val="00030EA6"/>
    <w:rsid w:val="00030F42"/>
    <w:rsid w:val="00034464"/>
    <w:rsid w:val="00034B96"/>
    <w:rsid w:val="00043D5E"/>
    <w:rsid w:val="00045512"/>
    <w:rsid w:val="000466CD"/>
    <w:rsid w:val="00051E7C"/>
    <w:rsid w:val="000568D3"/>
    <w:rsid w:val="00060D84"/>
    <w:rsid w:val="00064B1E"/>
    <w:rsid w:val="00064DC3"/>
    <w:rsid w:val="000657BA"/>
    <w:rsid w:val="00065AF3"/>
    <w:rsid w:val="00071112"/>
    <w:rsid w:val="0007132D"/>
    <w:rsid w:val="0007335F"/>
    <w:rsid w:val="00083CFE"/>
    <w:rsid w:val="00085AF2"/>
    <w:rsid w:val="000A263D"/>
    <w:rsid w:val="000A73AE"/>
    <w:rsid w:val="000B40D7"/>
    <w:rsid w:val="000B7022"/>
    <w:rsid w:val="000C42EA"/>
    <w:rsid w:val="000C6100"/>
    <w:rsid w:val="000D1F20"/>
    <w:rsid w:val="000E4640"/>
    <w:rsid w:val="000E7C26"/>
    <w:rsid w:val="000F234E"/>
    <w:rsid w:val="000F27D2"/>
    <w:rsid w:val="000F6660"/>
    <w:rsid w:val="000F6DB3"/>
    <w:rsid w:val="00100626"/>
    <w:rsid w:val="0010122D"/>
    <w:rsid w:val="00102D45"/>
    <w:rsid w:val="00105386"/>
    <w:rsid w:val="00105BCC"/>
    <w:rsid w:val="00105E7A"/>
    <w:rsid w:val="00107994"/>
    <w:rsid w:val="0011024F"/>
    <w:rsid w:val="0011089A"/>
    <w:rsid w:val="00111661"/>
    <w:rsid w:val="0011194E"/>
    <w:rsid w:val="00115EE6"/>
    <w:rsid w:val="00120264"/>
    <w:rsid w:val="00120B60"/>
    <w:rsid w:val="0012320F"/>
    <w:rsid w:val="00124EC3"/>
    <w:rsid w:val="00127A5B"/>
    <w:rsid w:val="00127DF6"/>
    <w:rsid w:val="00140940"/>
    <w:rsid w:val="0014322B"/>
    <w:rsid w:val="00143893"/>
    <w:rsid w:val="00143B96"/>
    <w:rsid w:val="00147A4F"/>
    <w:rsid w:val="0015046B"/>
    <w:rsid w:val="00153906"/>
    <w:rsid w:val="00154D1D"/>
    <w:rsid w:val="001558FB"/>
    <w:rsid w:val="0016113E"/>
    <w:rsid w:val="001628E6"/>
    <w:rsid w:val="00163D95"/>
    <w:rsid w:val="001703D7"/>
    <w:rsid w:val="00171A43"/>
    <w:rsid w:val="001739AA"/>
    <w:rsid w:val="00181D34"/>
    <w:rsid w:val="001829DD"/>
    <w:rsid w:val="00182A0D"/>
    <w:rsid w:val="00186592"/>
    <w:rsid w:val="001865C8"/>
    <w:rsid w:val="00187967"/>
    <w:rsid w:val="0019386E"/>
    <w:rsid w:val="001A1A30"/>
    <w:rsid w:val="001A2022"/>
    <w:rsid w:val="001A3535"/>
    <w:rsid w:val="001A4AD7"/>
    <w:rsid w:val="001A5928"/>
    <w:rsid w:val="001A7A42"/>
    <w:rsid w:val="001B35CC"/>
    <w:rsid w:val="001B4845"/>
    <w:rsid w:val="001B51AC"/>
    <w:rsid w:val="001C1F80"/>
    <w:rsid w:val="001C32D7"/>
    <w:rsid w:val="001D08E9"/>
    <w:rsid w:val="001D3E99"/>
    <w:rsid w:val="001D427A"/>
    <w:rsid w:val="001D53AD"/>
    <w:rsid w:val="001D564D"/>
    <w:rsid w:val="001D58DA"/>
    <w:rsid w:val="001D5D25"/>
    <w:rsid w:val="001E0013"/>
    <w:rsid w:val="001E0A66"/>
    <w:rsid w:val="001E277E"/>
    <w:rsid w:val="001E5708"/>
    <w:rsid w:val="001E6F27"/>
    <w:rsid w:val="001F3717"/>
    <w:rsid w:val="0020238B"/>
    <w:rsid w:val="00202400"/>
    <w:rsid w:val="002043CF"/>
    <w:rsid w:val="00205A35"/>
    <w:rsid w:val="002103DE"/>
    <w:rsid w:val="00215DB5"/>
    <w:rsid w:val="00221706"/>
    <w:rsid w:val="00222EE6"/>
    <w:rsid w:val="0022427E"/>
    <w:rsid w:val="00224F97"/>
    <w:rsid w:val="00225754"/>
    <w:rsid w:val="00227F4E"/>
    <w:rsid w:val="00233EF1"/>
    <w:rsid w:val="00234847"/>
    <w:rsid w:val="0023541C"/>
    <w:rsid w:val="0023657B"/>
    <w:rsid w:val="0023683B"/>
    <w:rsid w:val="00236E6D"/>
    <w:rsid w:val="0023724F"/>
    <w:rsid w:val="00237F7D"/>
    <w:rsid w:val="002418ED"/>
    <w:rsid w:val="00241FDB"/>
    <w:rsid w:val="00243062"/>
    <w:rsid w:val="002454BA"/>
    <w:rsid w:val="00247E77"/>
    <w:rsid w:val="00250818"/>
    <w:rsid w:val="00256EE5"/>
    <w:rsid w:val="002611B2"/>
    <w:rsid w:val="0026348C"/>
    <w:rsid w:val="0026508D"/>
    <w:rsid w:val="00271103"/>
    <w:rsid w:val="00274722"/>
    <w:rsid w:val="002827A8"/>
    <w:rsid w:val="00283058"/>
    <w:rsid w:val="00287764"/>
    <w:rsid w:val="002951BB"/>
    <w:rsid w:val="002957EC"/>
    <w:rsid w:val="002A03D9"/>
    <w:rsid w:val="002B00EE"/>
    <w:rsid w:val="002B01EB"/>
    <w:rsid w:val="002B3C3D"/>
    <w:rsid w:val="002C07A3"/>
    <w:rsid w:val="002C34CB"/>
    <w:rsid w:val="002C5C9A"/>
    <w:rsid w:val="002C7768"/>
    <w:rsid w:val="002C7BC1"/>
    <w:rsid w:val="002D2748"/>
    <w:rsid w:val="002D3197"/>
    <w:rsid w:val="002E1C33"/>
    <w:rsid w:val="002E2145"/>
    <w:rsid w:val="002E62ED"/>
    <w:rsid w:val="002E6B5E"/>
    <w:rsid w:val="002E7A74"/>
    <w:rsid w:val="002F413E"/>
    <w:rsid w:val="002F6C8B"/>
    <w:rsid w:val="0030281C"/>
    <w:rsid w:val="00305F77"/>
    <w:rsid w:val="00306F5C"/>
    <w:rsid w:val="0031285F"/>
    <w:rsid w:val="00314BCC"/>
    <w:rsid w:val="00316735"/>
    <w:rsid w:val="00316803"/>
    <w:rsid w:val="00321354"/>
    <w:rsid w:val="0032205B"/>
    <w:rsid w:val="003220B9"/>
    <w:rsid w:val="00324CCA"/>
    <w:rsid w:val="00327AE4"/>
    <w:rsid w:val="00334BF1"/>
    <w:rsid w:val="003420C5"/>
    <w:rsid w:val="003453AA"/>
    <w:rsid w:val="00346D48"/>
    <w:rsid w:val="0034755E"/>
    <w:rsid w:val="00347832"/>
    <w:rsid w:val="003500CF"/>
    <w:rsid w:val="003507DB"/>
    <w:rsid w:val="00350ED1"/>
    <w:rsid w:val="003530A1"/>
    <w:rsid w:val="0035380D"/>
    <w:rsid w:val="0035401A"/>
    <w:rsid w:val="003562B4"/>
    <w:rsid w:val="00357FF6"/>
    <w:rsid w:val="003634EE"/>
    <w:rsid w:val="003657F2"/>
    <w:rsid w:val="003661C6"/>
    <w:rsid w:val="00366E53"/>
    <w:rsid w:val="00371C56"/>
    <w:rsid w:val="00372E47"/>
    <w:rsid w:val="0037463D"/>
    <w:rsid w:val="00380BD1"/>
    <w:rsid w:val="00381524"/>
    <w:rsid w:val="003860E5"/>
    <w:rsid w:val="003875A3"/>
    <w:rsid w:val="00393D68"/>
    <w:rsid w:val="00393F63"/>
    <w:rsid w:val="00394E03"/>
    <w:rsid w:val="00396138"/>
    <w:rsid w:val="00397344"/>
    <w:rsid w:val="00397CDF"/>
    <w:rsid w:val="003A4324"/>
    <w:rsid w:val="003A615B"/>
    <w:rsid w:val="003B0CFC"/>
    <w:rsid w:val="003B1D0E"/>
    <w:rsid w:val="003B3EE1"/>
    <w:rsid w:val="003B7CBE"/>
    <w:rsid w:val="003B7DC0"/>
    <w:rsid w:val="003C4B3C"/>
    <w:rsid w:val="003D12C1"/>
    <w:rsid w:val="003D5866"/>
    <w:rsid w:val="003E0D71"/>
    <w:rsid w:val="003E2B27"/>
    <w:rsid w:val="003E46B5"/>
    <w:rsid w:val="003E46F5"/>
    <w:rsid w:val="003E4E5F"/>
    <w:rsid w:val="003E633C"/>
    <w:rsid w:val="003E7BDB"/>
    <w:rsid w:val="003F027A"/>
    <w:rsid w:val="003F54D8"/>
    <w:rsid w:val="003F5D2B"/>
    <w:rsid w:val="0040372D"/>
    <w:rsid w:val="004041D1"/>
    <w:rsid w:val="004071E9"/>
    <w:rsid w:val="00422AB7"/>
    <w:rsid w:val="00423CBC"/>
    <w:rsid w:val="00432E80"/>
    <w:rsid w:val="00435F26"/>
    <w:rsid w:val="00436213"/>
    <w:rsid w:val="004366E1"/>
    <w:rsid w:val="0043675D"/>
    <w:rsid w:val="004369D9"/>
    <w:rsid w:val="00440866"/>
    <w:rsid w:val="00440EC4"/>
    <w:rsid w:val="00444D83"/>
    <w:rsid w:val="00446B7D"/>
    <w:rsid w:val="00447530"/>
    <w:rsid w:val="00451B6C"/>
    <w:rsid w:val="00452429"/>
    <w:rsid w:val="004525CB"/>
    <w:rsid w:val="004544A2"/>
    <w:rsid w:val="00454DD8"/>
    <w:rsid w:val="00455C2A"/>
    <w:rsid w:val="004565A1"/>
    <w:rsid w:val="00460812"/>
    <w:rsid w:val="0046197A"/>
    <w:rsid w:val="00463DA5"/>
    <w:rsid w:val="0047351F"/>
    <w:rsid w:val="00473F78"/>
    <w:rsid w:val="0047410A"/>
    <w:rsid w:val="00476290"/>
    <w:rsid w:val="00477843"/>
    <w:rsid w:val="00480286"/>
    <w:rsid w:val="0048148C"/>
    <w:rsid w:val="00484836"/>
    <w:rsid w:val="00485BA4"/>
    <w:rsid w:val="00485D21"/>
    <w:rsid w:val="0048667F"/>
    <w:rsid w:val="004875B5"/>
    <w:rsid w:val="004912A9"/>
    <w:rsid w:val="004920D9"/>
    <w:rsid w:val="00492E30"/>
    <w:rsid w:val="004A1E26"/>
    <w:rsid w:val="004A4AC2"/>
    <w:rsid w:val="004A569B"/>
    <w:rsid w:val="004A5F92"/>
    <w:rsid w:val="004A61E7"/>
    <w:rsid w:val="004B3980"/>
    <w:rsid w:val="004B405F"/>
    <w:rsid w:val="004B48AE"/>
    <w:rsid w:val="004B632C"/>
    <w:rsid w:val="004B7DF2"/>
    <w:rsid w:val="004C0DE1"/>
    <w:rsid w:val="004C2F4F"/>
    <w:rsid w:val="004C3BD3"/>
    <w:rsid w:val="004C3C56"/>
    <w:rsid w:val="004C5A14"/>
    <w:rsid w:val="004C5E56"/>
    <w:rsid w:val="004C637D"/>
    <w:rsid w:val="004C6423"/>
    <w:rsid w:val="004D25AA"/>
    <w:rsid w:val="004D580C"/>
    <w:rsid w:val="004E1423"/>
    <w:rsid w:val="004E2A43"/>
    <w:rsid w:val="004E5C2E"/>
    <w:rsid w:val="004E74D4"/>
    <w:rsid w:val="004F098D"/>
    <w:rsid w:val="004F1E84"/>
    <w:rsid w:val="004F4271"/>
    <w:rsid w:val="004F5369"/>
    <w:rsid w:val="004F5765"/>
    <w:rsid w:val="004F5C84"/>
    <w:rsid w:val="00501638"/>
    <w:rsid w:val="00501ED6"/>
    <w:rsid w:val="0050570E"/>
    <w:rsid w:val="005125FA"/>
    <w:rsid w:val="0051282B"/>
    <w:rsid w:val="005129B4"/>
    <w:rsid w:val="00516675"/>
    <w:rsid w:val="00517737"/>
    <w:rsid w:val="00517C10"/>
    <w:rsid w:val="0052294C"/>
    <w:rsid w:val="00523397"/>
    <w:rsid w:val="00525A85"/>
    <w:rsid w:val="00525D11"/>
    <w:rsid w:val="00526A0D"/>
    <w:rsid w:val="005274BB"/>
    <w:rsid w:val="00532B76"/>
    <w:rsid w:val="0053606D"/>
    <w:rsid w:val="005366D5"/>
    <w:rsid w:val="00541355"/>
    <w:rsid w:val="00544318"/>
    <w:rsid w:val="00552BD1"/>
    <w:rsid w:val="005605A8"/>
    <w:rsid w:val="005646EB"/>
    <w:rsid w:val="00564C55"/>
    <w:rsid w:val="0056548B"/>
    <w:rsid w:val="0056615B"/>
    <w:rsid w:val="00570102"/>
    <w:rsid w:val="005714ED"/>
    <w:rsid w:val="00573771"/>
    <w:rsid w:val="00573BE2"/>
    <w:rsid w:val="00575D8E"/>
    <w:rsid w:val="00577594"/>
    <w:rsid w:val="00584442"/>
    <w:rsid w:val="00584B2A"/>
    <w:rsid w:val="00585E9C"/>
    <w:rsid w:val="00586A41"/>
    <w:rsid w:val="0059076B"/>
    <w:rsid w:val="00590B5D"/>
    <w:rsid w:val="00593EDB"/>
    <w:rsid w:val="005944BF"/>
    <w:rsid w:val="00594B8C"/>
    <w:rsid w:val="005974EE"/>
    <w:rsid w:val="00597813"/>
    <w:rsid w:val="005A441C"/>
    <w:rsid w:val="005A4CED"/>
    <w:rsid w:val="005A4DD9"/>
    <w:rsid w:val="005A633B"/>
    <w:rsid w:val="005A7B5E"/>
    <w:rsid w:val="005B09FD"/>
    <w:rsid w:val="005B0AC1"/>
    <w:rsid w:val="005B1174"/>
    <w:rsid w:val="005B3B72"/>
    <w:rsid w:val="005B5F5A"/>
    <w:rsid w:val="005C0E59"/>
    <w:rsid w:val="005C2B15"/>
    <w:rsid w:val="005C4B8D"/>
    <w:rsid w:val="005C7B0C"/>
    <w:rsid w:val="005D3A16"/>
    <w:rsid w:val="005E20D5"/>
    <w:rsid w:val="005E55D4"/>
    <w:rsid w:val="005E5784"/>
    <w:rsid w:val="005F2A03"/>
    <w:rsid w:val="005F2AAC"/>
    <w:rsid w:val="005F599A"/>
    <w:rsid w:val="0060027D"/>
    <w:rsid w:val="0060100D"/>
    <w:rsid w:val="0060164D"/>
    <w:rsid w:val="006039DE"/>
    <w:rsid w:val="0060406B"/>
    <w:rsid w:val="00604472"/>
    <w:rsid w:val="0060510A"/>
    <w:rsid w:val="00611D66"/>
    <w:rsid w:val="00616635"/>
    <w:rsid w:val="006168D9"/>
    <w:rsid w:val="00621E1B"/>
    <w:rsid w:val="00622E8B"/>
    <w:rsid w:val="00630FC8"/>
    <w:rsid w:val="00631371"/>
    <w:rsid w:val="00631A87"/>
    <w:rsid w:val="006343BE"/>
    <w:rsid w:val="006347E8"/>
    <w:rsid w:val="00641D1F"/>
    <w:rsid w:val="006428AB"/>
    <w:rsid w:val="00644A93"/>
    <w:rsid w:val="00650F40"/>
    <w:rsid w:val="00651BB4"/>
    <w:rsid w:val="00654FCC"/>
    <w:rsid w:val="00654FE5"/>
    <w:rsid w:val="00656321"/>
    <w:rsid w:val="006609F8"/>
    <w:rsid w:val="00662ECD"/>
    <w:rsid w:val="00667C36"/>
    <w:rsid w:val="00667C86"/>
    <w:rsid w:val="00667D2A"/>
    <w:rsid w:val="00670D63"/>
    <w:rsid w:val="006752F5"/>
    <w:rsid w:val="006818D3"/>
    <w:rsid w:val="0068231F"/>
    <w:rsid w:val="006825A1"/>
    <w:rsid w:val="00684058"/>
    <w:rsid w:val="00687162"/>
    <w:rsid w:val="0069151E"/>
    <w:rsid w:val="0069495F"/>
    <w:rsid w:val="00695E33"/>
    <w:rsid w:val="0069642A"/>
    <w:rsid w:val="00696B46"/>
    <w:rsid w:val="006A1C79"/>
    <w:rsid w:val="006A2E42"/>
    <w:rsid w:val="006A3D4A"/>
    <w:rsid w:val="006A5FD8"/>
    <w:rsid w:val="006A6D92"/>
    <w:rsid w:val="006A7043"/>
    <w:rsid w:val="006A74A4"/>
    <w:rsid w:val="006B0076"/>
    <w:rsid w:val="006B3CA4"/>
    <w:rsid w:val="006B443D"/>
    <w:rsid w:val="006B5741"/>
    <w:rsid w:val="006C2C56"/>
    <w:rsid w:val="006D663A"/>
    <w:rsid w:val="006D6EC6"/>
    <w:rsid w:val="006D734F"/>
    <w:rsid w:val="006E7196"/>
    <w:rsid w:val="006F3968"/>
    <w:rsid w:val="006F5374"/>
    <w:rsid w:val="00701F67"/>
    <w:rsid w:val="00702D5B"/>
    <w:rsid w:val="00704FE0"/>
    <w:rsid w:val="00707C82"/>
    <w:rsid w:val="007151E9"/>
    <w:rsid w:val="007157A1"/>
    <w:rsid w:val="00716D43"/>
    <w:rsid w:val="00721035"/>
    <w:rsid w:val="00721698"/>
    <w:rsid w:val="00727E66"/>
    <w:rsid w:val="007301C4"/>
    <w:rsid w:val="00732465"/>
    <w:rsid w:val="007406F7"/>
    <w:rsid w:val="00742EDF"/>
    <w:rsid w:val="00745272"/>
    <w:rsid w:val="00746283"/>
    <w:rsid w:val="007467EE"/>
    <w:rsid w:val="007532B5"/>
    <w:rsid w:val="00755634"/>
    <w:rsid w:val="00764298"/>
    <w:rsid w:val="007702B4"/>
    <w:rsid w:val="0077106F"/>
    <w:rsid w:val="007713C2"/>
    <w:rsid w:val="007714C6"/>
    <w:rsid w:val="0077607B"/>
    <w:rsid w:val="007761B3"/>
    <w:rsid w:val="00776837"/>
    <w:rsid w:val="00777137"/>
    <w:rsid w:val="00777297"/>
    <w:rsid w:val="00777A03"/>
    <w:rsid w:val="00783858"/>
    <w:rsid w:val="00784375"/>
    <w:rsid w:val="007854AC"/>
    <w:rsid w:val="007866C4"/>
    <w:rsid w:val="00795FB8"/>
    <w:rsid w:val="00797491"/>
    <w:rsid w:val="007A0DBC"/>
    <w:rsid w:val="007A120F"/>
    <w:rsid w:val="007A241F"/>
    <w:rsid w:val="007A3DFA"/>
    <w:rsid w:val="007B3377"/>
    <w:rsid w:val="007B35F9"/>
    <w:rsid w:val="007B4E40"/>
    <w:rsid w:val="007B588F"/>
    <w:rsid w:val="007C5386"/>
    <w:rsid w:val="007D3F4C"/>
    <w:rsid w:val="007D47EC"/>
    <w:rsid w:val="007E1987"/>
    <w:rsid w:val="007E5A27"/>
    <w:rsid w:val="007E6EC0"/>
    <w:rsid w:val="007F11D5"/>
    <w:rsid w:val="007F12B3"/>
    <w:rsid w:val="007F2DEA"/>
    <w:rsid w:val="007F73D1"/>
    <w:rsid w:val="00801508"/>
    <w:rsid w:val="00801F7A"/>
    <w:rsid w:val="00804B07"/>
    <w:rsid w:val="00806940"/>
    <w:rsid w:val="00810513"/>
    <w:rsid w:val="008139CC"/>
    <w:rsid w:val="00815E6D"/>
    <w:rsid w:val="00817067"/>
    <w:rsid w:val="008206FB"/>
    <w:rsid w:val="00824A29"/>
    <w:rsid w:val="008252CC"/>
    <w:rsid w:val="0082775F"/>
    <w:rsid w:val="00830BF5"/>
    <w:rsid w:val="00833135"/>
    <w:rsid w:val="008363B1"/>
    <w:rsid w:val="00836438"/>
    <w:rsid w:val="00836FB2"/>
    <w:rsid w:val="0085065D"/>
    <w:rsid w:val="008558DE"/>
    <w:rsid w:val="008561AA"/>
    <w:rsid w:val="00864BD2"/>
    <w:rsid w:val="0086581A"/>
    <w:rsid w:val="00867912"/>
    <w:rsid w:val="00873D68"/>
    <w:rsid w:val="00876D32"/>
    <w:rsid w:val="00877FF6"/>
    <w:rsid w:val="00880C43"/>
    <w:rsid w:val="0088219C"/>
    <w:rsid w:val="008A70C5"/>
    <w:rsid w:val="008B307A"/>
    <w:rsid w:val="008B4528"/>
    <w:rsid w:val="008B4F6F"/>
    <w:rsid w:val="008B710F"/>
    <w:rsid w:val="008B7450"/>
    <w:rsid w:val="008B7ADE"/>
    <w:rsid w:val="008B7CCD"/>
    <w:rsid w:val="008C4C28"/>
    <w:rsid w:val="008C4DA9"/>
    <w:rsid w:val="008C57DB"/>
    <w:rsid w:val="008C598B"/>
    <w:rsid w:val="008C5A83"/>
    <w:rsid w:val="008C60FB"/>
    <w:rsid w:val="008C6AB9"/>
    <w:rsid w:val="008C7B36"/>
    <w:rsid w:val="008D0E39"/>
    <w:rsid w:val="008D34D8"/>
    <w:rsid w:val="008D510A"/>
    <w:rsid w:val="008D6542"/>
    <w:rsid w:val="008D6AC6"/>
    <w:rsid w:val="008E1D18"/>
    <w:rsid w:val="008E764C"/>
    <w:rsid w:val="008F64F5"/>
    <w:rsid w:val="008F6DA9"/>
    <w:rsid w:val="009013D2"/>
    <w:rsid w:val="00902F7D"/>
    <w:rsid w:val="00903686"/>
    <w:rsid w:val="009038A3"/>
    <w:rsid w:val="00904351"/>
    <w:rsid w:val="00907DC6"/>
    <w:rsid w:val="00913205"/>
    <w:rsid w:val="0091385B"/>
    <w:rsid w:val="009153F4"/>
    <w:rsid w:val="00915E3E"/>
    <w:rsid w:val="00915EC8"/>
    <w:rsid w:val="009177DB"/>
    <w:rsid w:val="00917F27"/>
    <w:rsid w:val="00923A9A"/>
    <w:rsid w:val="00925E31"/>
    <w:rsid w:val="00930311"/>
    <w:rsid w:val="0093486B"/>
    <w:rsid w:val="00935DB1"/>
    <w:rsid w:val="00940668"/>
    <w:rsid w:val="009416F5"/>
    <w:rsid w:val="00943A17"/>
    <w:rsid w:val="0094551D"/>
    <w:rsid w:val="0095449B"/>
    <w:rsid w:val="0095511C"/>
    <w:rsid w:val="009607B2"/>
    <w:rsid w:val="009619C0"/>
    <w:rsid w:val="00962E82"/>
    <w:rsid w:val="00963191"/>
    <w:rsid w:val="00964B0E"/>
    <w:rsid w:val="00970E59"/>
    <w:rsid w:val="00971341"/>
    <w:rsid w:val="00971913"/>
    <w:rsid w:val="009722D8"/>
    <w:rsid w:val="00974B51"/>
    <w:rsid w:val="00981EEF"/>
    <w:rsid w:val="009877B4"/>
    <w:rsid w:val="009916FD"/>
    <w:rsid w:val="009954F4"/>
    <w:rsid w:val="00996ED4"/>
    <w:rsid w:val="009A541B"/>
    <w:rsid w:val="009B03C5"/>
    <w:rsid w:val="009B2BA6"/>
    <w:rsid w:val="009B2D3E"/>
    <w:rsid w:val="009B4DCB"/>
    <w:rsid w:val="009C0F42"/>
    <w:rsid w:val="009C5B1F"/>
    <w:rsid w:val="009D1C7E"/>
    <w:rsid w:val="009E098F"/>
    <w:rsid w:val="009E1AEC"/>
    <w:rsid w:val="009E242C"/>
    <w:rsid w:val="009F1389"/>
    <w:rsid w:val="009F1F40"/>
    <w:rsid w:val="009F7642"/>
    <w:rsid w:val="00A0012F"/>
    <w:rsid w:val="00A03FFA"/>
    <w:rsid w:val="00A05E59"/>
    <w:rsid w:val="00A10311"/>
    <w:rsid w:val="00A2172A"/>
    <w:rsid w:val="00A22896"/>
    <w:rsid w:val="00A2384A"/>
    <w:rsid w:val="00A317EA"/>
    <w:rsid w:val="00A377CE"/>
    <w:rsid w:val="00A42D3F"/>
    <w:rsid w:val="00A4643D"/>
    <w:rsid w:val="00A46B8B"/>
    <w:rsid w:val="00A50940"/>
    <w:rsid w:val="00A5458F"/>
    <w:rsid w:val="00A63755"/>
    <w:rsid w:val="00A63CBC"/>
    <w:rsid w:val="00A65E2A"/>
    <w:rsid w:val="00A65EA1"/>
    <w:rsid w:val="00A665FF"/>
    <w:rsid w:val="00A710E8"/>
    <w:rsid w:val="00A73612"/>
    <w:rsid w:val="00A7458B"/>
    <w:rsid w:val="00A7506E"/>
    <w:rsid w:val="00A8032A"/>
    <w:rsid w:val="00A805D2"/>
    <w:rsid w:val="00A821FD"/>
    <w:rsid w:val="00A86B04"/>
    <w:rsid w:val="00A904F2"/>
    <w:rsid w:val="00A92C6B"/>
    <w:rsid w:val="00A9601A"/>
    <w:rsid w:val="00AA164F"/>
    <w:rsid w:val="00AA44C8"/>
    <w:rsid w:val="00AA771F"/>
    <w:rsid w:val="00AB1F5C"/>
    <w:rsid w:val="00AB2FC2"/>
    <w:rsid w:val="00AB38F5"/>
    <w:rsid w:val="00AC511E"/>
    <w:rsid w:val="00AC5249"/>
    <w:rsid w:val="00AC5B05"/>
    <w:rsid w:val="00AC73F2"/>
    <w:rsid w:val="00AE23FD"/>
    <w:rsid w:val="00AE467A"/>
    <w:rsid w:val="00AF359C"/>
    <w:rsid w:val="00AF48A7"/>
    <w:rsid w:val="00AF5E15"/>
    <w:rsid w:val="00AF6BBD"/>
    <w:rsid w:val="00AF798D"/>
    <w:rsid w:val="00B01DAC"/>
    <w:rsid w:val="00B039A5"/>
    <w:rsid w:val="00B04936"/>
    <w:rsid w:val="00B13459"/>
    <w:rsid w:val="00B156DA"/>
    <w:rsid w:val="00B15D3C"/>
    <w:rsid w:val="00B15F70"/>
    <w:rsid w:val="00B262D9"/>
    <w:rsid w:val="00B26DA4"/>
    <w:rsid w:val="00B27CA7"/>
    <w:rsid w:val="00B30D70"/>
    <w:rsid w:val="00B35BE4"/>
    <w:rsid w:val="00B37E7B"/>
    <w:rsid w:val="00B509C7"/>
    <w:rsid w:val="00B52B5C"/>
    <w:rsid w:val="00B57A0A"/>
    <w:rsid w:val="00B57BC1"/>
    <w:rsid w:val="00B60EBC"/>
    <w:rsid w:val="00B63039"/>
    <w:rsid w:val="00B67363"/>
    <w:rsid w:val="00B75F6E"/>
    <w:rsid w:val="00B8514B"/>
    <w:rsid w:val="00B8559F"/>
    <w:rsid w:val="00B9463E"/>
    <w:rsid w:val="00B959E9"/>
    <w:rsid w:val="00B969A4"/>
    <w:rsid w:val="00B97FAE"/>
    <w:rsid w:val="00BA0186"/>
    <w:rsid w:val="00BA7226"/>
    <w:rsid w:val="00BB07B9"/>
    <w:rsid w:val="00BB66BE"/>
    <w:rsid w:val="00BC2ACD"/>
    <w:rsid w:val="00BC2F0D"/>
    <w:rsid w:val="00BD105F"/>
    <w:rsid w:val="00BD3A93"/>
    <w:rsid w:val="00BD4813"/>
    <w:rsid w:val="00BD5EA1"/>
    <w:rsid w:val="00BE0A7E"/>
    <w:rsid w:val="00BE2CFA"/>
    <w:rsid w:val="00BE3223"/>
    <w:rsid w:val="00BE5FFD"/>
    <w:rsid w:val="00BF3FD2"/>
    <w:rsid w:val="00BF4635"/>
    <w:rsid w:val="00BF7311"/>
    <w:rsid w:val="00C03ED3"/>
    <w:rsid w:val="00C048AA"/>
    <w:rsid w:val="00C06C27"/>
    <w:rsid w:val="00C0759F"/>
    <w:rsid w:val="00C14068"/>
    <w:rsid w:val="00C140CB"/>
    <w:rsid w:val="00C31110"/>
    <w:rsid w:val="00C33702"/>
    <w:rsid w:val="00C36E9C"/>
    <w:rsid w:val="00C3780C"/>
    <w:rsid w:val="00C4629C"/>
    <w:rsid w:val="00C465D4"/>
    <w:rsid w:val="00C4681D"/>
    <w:rsid w:val="00C47D77"/>
    <w:rsid w:val="00C47D9D"/>
    <w:rsid w:val="00C52778"/>
    <w:rsid w:val="00C55609"/>
    <w:rsid w:val="00C5653E"/>
    <w:rsid w:val="00C57557"/>
    <w:rsid w:val="00C60E83"/>
    <w:rsid w:val="00C705F8"/>
    <w:rsid w:val="00C778D4"/>
    <w:rsid w:val="00C77E10"/>
    <w:rsid w:val="00C81335"/>
    <w:rsid w:val="00C8199B"/>
    <w:rsid w:val="00C81BC6"/>
    <w:rsid w:val="00C84530"/>
    <w:rsid w:val="00C84747"/>
    <w:rsid w:val="00C8711C"/>
    <w:rsid w:val="00C900BF"/>
    <w:rsid w:val="00C91EB9"/>
    <w:rsid w:val="00C95F06"/>
    <w:rsid w:val="00C966DD"/>
    <w:rsid w:val="00C96C9F"/>
    <w:rsid w:val="00C97F8D"/>
    <w:rsid w:val="00CA072F"/>
    <w:rsid w:val="00CA4858"/>
    <w:rsid w:val="00CA56A9"/>
    <w:rsid w:val="00CA69C6"/>
    <w:rsid w:val="00CB0716"/>
    <w:rsid w:val="00CB2249"/>
    <w:rsid w:val="00CB4580"/>
    <w:rsid w:val="00CB50E9"/>
    <w:rsid w:val="00CB5815"/>
    <w:rsid w:val="00CC007F"/>
    <w:rsid w:val="00CC0166"/>
    <w:rsid w:val="00CC09E2"/>
    <w:rsid w:val="00CC0F41"/>
    <w:rsid w:val="00CC235B"/>
    <w:rsid w:val="00CC515B"/>
    <w:rsid w:val="00CC553E"/>
    <w:rsid w:val="00CC6D33"/>
    <w:rsid w:val="00CC6F7E"/>
    <w:rsid w:val="00CD31CF"/>
    <w:rsid w:val="00CD4568"/>
    <w:rsid w:val="00CD4C96"/>
    <w:rsid w:val="00CD6E89"/>
    <w:rsid w:val="00CD6F54"/>
    <w:rsid w:val="00CE26C9"/>
    <w:rsid w:val="00CE5919"/>
    <w:rsid w:val="00CE5F7E"/>
    <w:rsid w:val="00CE6069"/>
    <w:rsid w:val="00CE661A"/>
    <w:rsid w:val="00CF0BD2"/>
    <w:rsid w:val="00CF23DA"/>
    <w:rsid w:val="00CF3790"/>
    <w:rsid w:val="00CF3BEB"/>
    <w:rsid w:val="00CF5EFE"/>
    <w:rsid w:val="00D0200E"/>
    <w:rsid w:val="00D04776"/>
    <w:rsid w:val="00D04CEA"/>
    <w:rsid w:val="00D061A0"/>
    <w:rsid w:val="00D107A5"/>
    <w:rsid w:val="00D16C7A"/>
    <w:rsid w:val="00D16C97"/>
    <w:rsid w:val="00D171DA"/>
    <w:rsid w:val="00D17468"/>
    <w:rsid w:val="00D243D9"/>
    <w:rsid w:val="00D24AE0"/>
    <w:rsid w:val="00D3015F"/>
    <w:rsid w:val="00D33197"/>
    <w:rsid w:val="00D367C0"/>
    <w:rsid w:val="00D37853"/>
    <w:rsid w:val="00D4004E"/>
    <w:rsid w:val="00D411B5"/>
    <w:rsid w:val="00D41876"/>
    <w:rsid w:val="00D435CA"/>
    <w:rsid w:val="00D5196C"/>
    <w:rsid w:val="00D55F37"/>
    <w:rsid w:val="00D56803"/>
    <w:rsid w:val="00D604D0"/>
    <w:rsid w:val="00D614DC"/>
    <w:rsid w:val="00D65524"/>
    <w:rsid w:val="00D709D5"/>
    <w:rsid w:val="00D73582"/>
    <w:rsid w:val="00D73608"/>
    <w:rsid w:val="00D73834"/>
    <w:rsid w:val="00D76176"/>
    <w:rsid w:val="00D762D2"/>
    <w:rsid w:val="00D7670C"/>
    <w:rsid w:val="00D77DDD"/>
    <w:rsid w:val="00D80665"/>
    <w:rsid w:val="00D80FFE"/>
    <w:rsid w:val="00D82655"/>
    <w:rsid w:val="00D86D38"/>
    <w:rsid w:val="00D878C0"/>
    <w:rsid w:val="00D93625"/>
    <w:rsid w:val="00D95B8D"/>
    <w:rsid w:val="00D969CE"/>
    <w:rsid w:val="00D97662"/>
    <w:rsid w:val="00DA12D4"/>
    <w:rsid w:val="00DA40A8"/>
    <w:rsid w:val="00DA785C"/>
    <w:rsid w:val="00DB1712"/>
    <w:rsid w:val="00DB494E"/>
    <w:rsid w:val="00DC00DC"/>
    <w:rsid w:val="00DC2734"/>
    <w:rsid w:val="00DC4EE0"/>
    <w:rsid w:val="00DC57B9"/>
    <w:rsid w:val="00DC7F99"/>
    <w:rsid w:val="00DD012C"/>
    <w:rsid w:val="00DD5433"/>
    <w:rsid w:val="00DE2BA5"/>
    <w:rsid w:val="00DE2D7F"/>
    <w:rsid w:val="00DF000E"/>
    <w:rsid w:val="00DF3A7C"/>
    <w:rsid w:val="00E0467A"/>
    <w:rsid w:val="00E0675E"/>
    <w:rsid w:val="00E10958"/>
    <w:rsid w:val="00E119BA"/>
    <w:rsid w:val="00E11D6E"/>
    <w:rsid w:val="00E1208B"/>
    <w:rsid w:val="00E135EF"/>
    <w:rsid w:val="00E15878"/>
    <w:rsid w:val="00E15B3F"/>
    <w:rsid w:val="00E15FB6"/>
    <w:rsid w:val="00E176A5"/>
    <w:rsid w:val="00E215CD"/>
    <w:rsid w:val="00E22D92"/>
    <w:rsid w:val="00E24935"/>
    <w:rsid w:val="00E27E60"/>
    <w:rsid w:val="00E35D15"/>
    <w:rsid w:val="00E42E64"/>
    <w:rsid w:val="00E42F31"/>
    <w:rsid w:val="00E4332F"/>
    <w:rsid w:val="00E436D4"/>
    <w:rsid w:val="00E50BD1"/>
    <w:rsid w:val="00E5466D"/>
    <w:rsid w:val="00E6383F"/>
    <w:rsid w:val="00E650FE"/>
    <w:rsid w:val="00E6715E"/>
    <w:rsid w:val="00E67F4C"/>
    <w:rsid w:val="00E70A68"/>
    <w:rsid w:val="00E77D0F"/>
    <w:rsid w:val="00E8011F"/>
    <w:rsid w:val="00E81436"/>
    <w:rsid w:val="00E82D24"/>
    <w:rsid w:val="00E83D8D"/>
    <w:rsid w:val="00E90AD1"/>
    <w:rsid w:val="00E92384"/>
    <w:rsid w:val="00E9419C"/>
    <w:rsid w:val="00E96115"/>
    <w:rsid w:val="00EA074B"/>
    <w:rsid w:val="00EA0816"/>
    <w:rsid w:val="00EA17EA"/>
    <w:rsid w:val="00EA1B33"/>
    <w:rsid w:val="00EA24BE"/>
    <w:rsid w:val="00EA3AE7"/>
    <w:rsid w:val="00EA4FF8"/>
    <w:rsid w:val="00EA74F4"/>
    <w:rsid w:val="00EB1A86"/>
    <w:rsid w:val="00EB5390"/>
    <w:rsid w:val="00EC0B90"/>
    <w:rsid w:val="00EC562B"/>
    <w:rsid w:val="00EC6FB2"/>
    <w:rsid w:val="00EC7496"/>
    <w:rsid w:val="00ED4A4C"/>
    <w:rsid w:val="00ED6986"/>
    <w:rsid w:val="00EE6573"/>
    <w:rsid w:val="00EE7337"/>
    <w:rsid w:val="00EF08CA"/>
    <w:rsid w:val="00EF08CB"/>
    <w:rsid w:val="00EF0A81"/>
    <w:rsid w:val="00EF4E4D"/>
    <w:rsid w:val="00EF6E39"/>
    <w:rsid w:val="00F00299"/>
    <w:rsid w:val="00F1325B"/>
    <w:rsid w:val="00F14E8B"/>
    <w:rsid w:val="00F16A56"/>
    <w:rsid w:val="00F230C2"/>
    <w:rsid w:val="00F248FB"/>
    <w:rsid w:val="00F24A70"/>
    <w:rsid w:val="00F26795"/>
    <w:rsid w:val="00F314E1"/>
    <w:rsid w:val="00F327F2"/>
    <w:rsid w:val="00F34D70"/>
    <w:rsid w:val="00F372DC"/>
    <w:rsid w:val="00F42BE4"/>
    <w:rsid w:val="00F43A02"/>
    <w:rsid w:val="00F44E3E"/>
    <w:rsid w:val="00F44FF1"/>
    <w:rsid w:val="00F46BF8"/>
    <w:rsid w:val="00F46C8B"/>
    <w:rsid w:val="00F5635E"/>
    <w:rsid w:val="00F60091"/>
    <w:rsid w:val="00F608C1"/>
    <w:rsid w:val="00F62CD1"/>
    <w:rsid w:val="00F74427"/>
    <w:rsid w:val="00F74B4B"/>
    <w:rsid w:val="00F74FB5"/>
    <w:rsid w:val="00F83950"/>
    <w:rsid w:val="00F86F82"/>
    <w:rsid w:val="00F87D2B"/>
    <w:rsid w:val="00F9051A"/>
    <w:rsid w:val="00F92F8A"/>
    <w:rsid w:val="00F979EF"/>
    <w:rsid w:val="00F97A4A"/>
    <w:rsid w:val="00FA62AF"/>
    <w:rsid w:val="00FB234B"/>
    <w:rsid w:val="00FB466D"/>
    <w:rsid w:val="00FB5B5C"/>
    <w:rsid w:val="00FB73BD"/>
    <w:rsid w:val="00FC282D"/>
    <w:rsid w:val="00FC2BC8"/>
    <w:rsid w:val="00FC553C"/>
    <w:rsid w:val="00FC69B5"/>
    <w:rsid w:val="00FD4D63"/>
    <w:rsid w:val="00FD7140"/>
    <w:rsid w:val="00FE32FB"/>
    <w:rsid w:val="00FF024B"/>
    <w:rsid w:val="00FF2DFF"/>
    <w:rsid w:val="00FF51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5:docId w15:val="{34DF6461-0117-4B4E-A34D-8CBEE2D00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35F"/>
    <w:rPr>
      <w:sz w:val="24"/>
      <w:szCs w:val="24"/>
      <w:lang w:eastAsia="en-US"/>
    </w:rPr>
  </w:style>
  <w:style w:type="paragraph" w:styleId="Heading2">
    <w:name w:val="heading 2"/>
    <w:aliases w:val="Chapter Title,Lev 2,Heading 2 Hidden,Proposal,h2,2,Level 2 Heading,Numbered indent 2,ni2,Hanging 2 Indent,numbered indent 2,exercise,Heading 2 substyle,PA Major Section,h21,Major,Reset numbering,Reset numbering1,heading b,Heading 2a,Numbered"/>
    <w:basedOn w:val="Normal"/>
    <w:next w:val="Normal"/>
    <w:link w:val="Heading2Char"/>
    <w:qFormat/>
    <w:rsid w:val="0007335F"/>
    <w:pPr>
      <w:keepNext/>
      <w:jc w:val="center"/>
      <w:outlineLvl w:val="1"/>
    </w:pPr>
    <w:rPr>
      <w:b/>
      <w:bCs/>
      <w:sz w:val="22"/>
      <w:szCs w:val="22"/>
    </w:rPr>
  </w:style>
  <w:style w:type="paragraph" w:styleId="Heading9">
    <w:name w:val="heading 9"/>
    <w:aliases w:val="App Heading,Blank 5,appendix,App1,Figure Heading,FH,Appendix2,Legal Level 1.1.1.1."/>
    <w:basedOn w:val="Normal"/>
    <w:next w:val="Normal"/>
    <w:link w:val="Heading9Char"/>
    <w:qFormat/>
    <w:rsid w:val="0007335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aliases w:val="App Heading Char,Blank 5 Char,appendix Char,App1 Char,Figure Heading Char,FH Char,Appendix2 Char,Legal Level 1.1.1.1. Char"/>
    <w:basedOn w:val="DefaultParagraphFont"/>
    <w:link w:val="Heading9"/>
    <w:locked/>
    <w:rsid w:val="0007335F"/>
    <w:rPr>
      <w:rFonts w:ascii="Arial" w:hAnsi="Arial" w:cs="Arial"/>
      <w:sz w:val="22"/>
      <w:szCs w:val="22"/>
      <w:lang w:val="en-GB" w:eastAsia="en-US" w:bidi="ar-SA"/>
    </w:rPr>
  </w:style>
  <w:style w:type="character" w:customStyle="1" w:styleId="Heading2Char">
    <w:name w:val="Heading 2 Char"/>
    <w:aliases w:val="Chapter Title Char,Lev 2 Char,Heading 2 Hidden Char,Proposal Char,h2 Char,2 Char,Level 2 Heading Char,Numbered indent 2 Char,ni2 Char,Hanging 2 Indent Char,numbered indent 2 Char,exercise Char,Heading 2 substyle Char,PA Major Section Char"/>
    <w:basedOn w:val="DefaultParagraphFont"/>
    <w:link w:val="Heading2"/>
    <w:locked/>
    <w:rsid w:val="0007335F"/>
    <w:rPr>
      <w:b/>
      <w:bCs/>
      <w:sz w:val="22"/>
      <w:szCs w:val="22"/>
      <w:lang w:val="en-GB" w:eastAsia="en-US" w:bidi="ar-SA"/>
    </w:rPr>
  </w:style>
  <w:style w:type="paragraph" w:styleId="Title">
    <w:name w:val="Title"/>
    <w:basedOn w:val="Normal"/>
    <w:link w:val="TitleChar"/>
    <w:qFormat/>
    <w:rsid w:val="0007335F"/>
    <w:pPr>
      <w:jc w:val="center"/>
    </w:pPr>
    <w:rPr>
      <w:b/>
      <w:bCs/>
      <w:sz w:val="22"/>
      <w:szCs w:val="22"/>
    </w:rPr>
  </w:style>
  <w:style w:type="character" w:customStyle="1" w:styleId="TitleChar">
    <w:name w:val="Title Char"/>
    <w:basedOn w:val="DefaultParagraphFont"/>
    <w:link w:val="Title"/>
    <w:locked/>
    <w:rsid w:val="0007335F"/>
    <w:rPr>
      <w:b/>
      <w:bCs/>
      <w:sz w:val="22"/>
      <w:szCs w:val="22"/>
      <w:lang w:val="en-GB" w:eastAsia="en-US" w:bidi="ar-SA"/>
    </w:rPr>
  </w:style>
  <w:style w:type="paragraph" w:styleId="Subtitle">
    <w:name w:val="Subtitle"/>
    <w:basedOn w:val="Normal"/>
    <w:link w:val="SubtitleChar"/>
    <w:qFormat/>
    <w:rsid w:val="0007335F"/>
    <w:pPr>
      <w:jc w:val="center"/>
      <w:outlineLvl w:val="0"/>
    </w:pPr>
    <w:rPr>
      <w:b/>
      <w:bCs/>
      <w:sz w:val="22"/>
      <w:szCs w:val="22"/>
    </w:rPr>
  </w:style>
  <w:style w:type="character" w:customStyle="1" w:styleId="SubtitleChar">
    <w:name w:val="Subtitle Char"/>
    <w:basedOn w:val="DefaultParagraphFont"/>
    <w:link w:val="Subtitle"/>
    <w:locked/>
    <w:rsid w:val="0007335F"/>
    <w:rPr>
      <w:b/>
      <w:bCs/>
      <w:sz w:val="22"/>
      <w:szCs w:val="22"/>
      <w:lang w:val="en-GB" w:eastAsia="en-US" w:bidi="ar-SA"/>
    </w:rPr>
  </w:style>
  <w:style w:type="paragraph" w:styleId="Footer">
    <w:name w:val="footer"/>
    <w:aliases w:val="Doc Footer"/>
    <w:basedOn w:val="Normal"/>
    <w:link w:val="FooterChar"/>
    <w:uiPriority w:val="99"/>
    <w:rsid w:val="0007335F"/>
    <w:pPr>
      <w:tabs>
        <w:tab w:val="center" w:pos="4153"/>
        <w:tab w:val="right" w:pos="8306"/>
      </w:tabs>
    </w:pPr>
    <w:rPr>
      <w:szCs w:val="20"/>
    </w:rPr>
  </w:style>
  <w:style w:type="character" w:customStyle="1" w:styleId="FooterChar">
    <w:name w:val="Footer Char"/>
    <w:aliases w:val="Doc Footer Char"/>
    <w:basedOn w:val="DefaultParagraphFont"/>
    <w:link w:val="Footer"/>
    <w:uiPriority w:val="99"/>
    <w:locked/>
    <w:rsid w:val="0007335F"/>
    <w:rPr>
      <w:sz w:val="24"/>
      <w:lang w:val="en-GB" w:eastAsia="en-US" w:bidi="ar-SA"/>
    </w:rPr>
  </w:style>
  <w:style w:type="paragraph" w:styleId="BodyText">
    <w:name w:val="Body Text"/>
    <w:aliases w:val="Body Text Char1,Body Text Char Char,Body Text Char1 Char Char,Body Text Char Char Char Char,Body Text Char1 Char Char Char Char,Body Text Char Char Char Char Char Char,Body Text Char Char1 Char Char,Body Text Char1 Char1 Char"/>
    <w:basedOn w:val="Normal"/>
    <w:link w:val="BodyTextChar"/>
    <w:rsid w:val="0007335F"/>
    <w:pPr>
      <w:jc w:val="both"/>
    </w:pPr>
    <w:rPr>
      <w:rFonts w:ascii="Arial" w:hAnsi="Arial"/>
      <w:szCs w:val="20"/>
    </w:rPr>
  </w:style>
  <w:style w:type="character" w:customStyle="1" w:styleId="BodyTextChar">
    <w:name w:val="Body Text Char"/>
    <w:aliases w:val="Body Text Char1 Char,Body Text Char Char Char,Body Text Char1 Char Char Char,Body Text Char Char Char Char Char,Body Text Char1 Char Char Char Char Char,Body Text Char Char Char Char Char Char Char,Body Text Char Char1 Char Char Char"/>
    <w:basedOn w:val="DefaultParagraphFont"/>
    <w:link w:val="BodyText"/>
    <w:locked/>
    <w:rsid w:val="0007335F"/>
    <w:rPr>
      <w:rFonts w:ascii="Arial" w:hAnsi="Arial"/>
      <w:sz w:val="24"/>
      <w:lang w:val="en-GB" w:eastAsia="en-US" w:bidi="ar-SA"/>
    </w:rPr>
  </w:style>
  <w:style w:type="character" w:customStyle="1" w:styleId="pp-headline-item">
    <w:name w:val="pp-headline-item"/>
    <w:basedOn w:val="DefaultParagraphFont"/>
    <w:rsid w:val="0007335F"/>
    <w:rPr>
      <w:rFonts w:cs="Times New Roman"/>
    </w:rPr>
  </w:style>
  <w:style w:type="paragraph" w:styleId="NormalWeb">
    <w:name w:val="Normal (Web)"/>
    <w:basedOn w:val="Normal"/>
    <w:rsid w:val="0007335F"/>
    <w:pPr>
      <w:spacing w:before="100" w:beforeAutospacing="1" w:after="100" w:afterAutospacing="1"/>
    </w:pPr>
    <w:rPr>
      <w:lang w:eastAsia="en-GB"/>
    </w:rPr>
  </w:style>
  <w:style w:type="paragraph" w:styleId="Header">
    <w:name w:val="header"/>
    <w:basedOn w:val="Normal"/>
    <w:link w:val="HeaderChar"/>
    <w:uiPriority w:val="99"/>
    <w:rsid w:val="00C47D9D"/>
    <w:pPr>
      <w:tabs>
        <w:tab w:val="center" w:pos="4153"/>
        <w:tab w:val="right" w:pos="8306"/>
      </w:tabs>
    </w:pPr>
    <w:rPr>
      <w:lang w:eastAsia="en-GB"/>
    </w:rPr>
  </w:style>
  <w:style w:type="character" w:customStyle="1" w:styleId="HeaderChar">
    <w:name w:val="Header Char"/>
    <w:basedOn w:val="DefaultParagraphFont"/>
    <w:link w:val="Header"/>
    <w:uiPriority w:val="99"/>
    <w:locked/>
    <w:rsid w:val="00C47D9D"/>
    <w:rPr>
      <w:sz w:val="24"/>
      <w:szCs w:val="24"/>
      <w:lang w:val="en-GB" w:eastAsia="en-GB" w:bidi="ar-SA"/>
    </w:rPr>
  </w:style>
  <w:style w:type="paragraph" w:styleId="BalloonText">
    <w:name w:val="Balloon Text"/>
    <w:basedOn w:val="Normal"/>
    <w:link w:val="BalloonTextChar"/>
    <w:rsid w:val="005714ED"/>
    <w:rPr>
      <w:rFonts w:ascii="Tahoma" w:hAnsi="Tahoma" w:cs="Tahoma"/>
      <w:sz w:val="16"/>
      <w:szCs w:val="16"/>
    </w:rPr>
  </w:style>
  <w:style w:type="character" w:customStyle="1" w:styleId="BalloonTextChar">
    <w:name w:val="Balloon Text Char"/>
    <w:basedOn w:val="DefaultParagraphFont"/>
    <w:link w:val="BalloonText"/>
    <w:rsid w:val="005714ED"/>
    <w:rPr>
      <w:rFonts w:ascii="Tahoma" w:hAnsi="Tahoma" w:cs="Tahoma"/>
      <w:sz w:val="16"/>
      <w:szCs w:val="16"/>
      <w:lang w:eastAsia="en-US"/>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2C7BC1"/>
    <w:pPr>
      <w:ind w:left="720"/>
      <w:contextualSpacing/>
    </w:pPr>
  </w:style>
  <w:style w:type="character" w:styleId="Hyperlink">
    <w:name w:val="Hyperlink"/>
    <w:basedOn w:val="DefaultParagraphFont"/>
    <w:rsid w:val="00AA164F"/>
    <w:rPr>
      <w:color w:val="0000FF" w:themeColor="hyperlink"/>
      <w:u w:val="single"/>
    </w:rPr>
  </w:style>
  <w:style w:type="paragraph" w:styleId="DocumentMap">
    <w:name w:val="Document Map"/>
    <w:basedOn w:val="Normal"/>
    <w:link w:val="DocumentMapChar"/>
    <w:rsid w:val="00B63039"/>
    <w:rPr>
      <w:rFonts w:ascii="Tahoma" w:hAnsi="Tahoma" w:cs="Tahoma"/>
      <w:sz w:val="16"/>
      <w:szCs w:val="16"/>
    </w:rPr>
  </w:style>
  <w:style w:type="character" w:customStyle="1" w:styleId="DocumentMapChar">
    <w:name w:val="Document Map Char"/>
    <w:basedOn w:val="DefaultParagraphFont"/>
    <w:link w:val="DocumentMap"/>
    <w:rsid w:val="00B63039"/>
    <w:rPr>
      <w:rFonts w:ascii="Tahoma" w:hAnsi="Tahoma" w:cs="Tahoma"/>
      <w:sz w:val="16"/>
      <w:szCs w:val="16"/>
      <w:lang w:eastAsia="en-US"/>
    </w:rPr>
  </w:style>
  <w:style w:type="paragraph" w:styleId="PlainText">
    <w:name w:val="Plain Text"/>
    <w:basedOn w:val="Normal"/>
    <w:link w:val="PlainTextChar"/>
    <w:uiPriority w:val="99"/>
    <w:unhideWhenUsed/>
    <w:rsid w:val="00913205"/>
    <w:rPr>
      <w:rFonts w:ascii="Calibri" w:hAnsi="Calibri"/>
      <w:sz w:val="22"/>
      <w:szCs w:val="21"/>
      <w:lang w:eastAsia="en-GB"/>
    </w:rPr>
  </w:style>
  <w:style w:type="character" w:customStyle="1" w:styleId="PlainTextChar">
    <w:name w:val="Plain Text Char"/>
    <w:basedOn w:val="DefaultParagraphFont"/>
    <w:link w:val="PlainText"/>
    <w:uiPriority w:val="99"/>
    <w:rsid w:val="00913205"/>
    <w:rPr>
      <w:rFonts w:ascii="Calibri" w:hAnsi="Calibri"/>
      <w:sz w:val="22"/>
      <w:szCs w:val="21"/>
    </w:rPr>
  </w:style>
  <w:style w:type="paragraph" w:customStyle="1" w:styleId="Default">
    <w:name w:val="Default"/>
    <w:rsid w:val="00641D1F"/>
    <w:pPr>
      <w:autoSpaceDE w:val="0"/>
      <w:autoSpaceDN w:val="0"/>
      <w:adjustRightInd w:val="0"/>
    </w:pPr>
    <w:rPr>
      <w:rFonts w:ascii="Verdana" w:hAnsi="Verdana" w:cs="Verdana"/>
      <w:color w:val="000000"/>
      <w:sz w:val="24"/>
      <w:szCs w:val="24"/>
    </w:rPr>
  </w:style>
  <w:style w:type="character" w:styleId="CommentReference">
    <w:name w:val="annotation reference"/>
    <w:basedOn w:val="DefaultParagraphFont"/>
    <w:semiHidden/>
    <w:unhideWhenUsed/>
    <w:rsid w:val="007F2DEA"/>
    <w:rPr>
      <w:sz w:val="16"/>
      <w:szCs w:val="16"/>
    </w:rPr>
  </w:style>
  <w:style w:type="paragraph" w:styleId="CommentText">
    <w:name w:val="annotation text"/>
    <w:basedOn w:val="Normal"/>
    <w:link w:val="CommentTextChar"/>
    <w:semiHidden/>
    <w:unhideWhenUsed/>
    <w:rsid w:val="007F2DEA"/>
    <w:rPr>
      <w:sz w:val="20"/>
      <w:szCs w:val="20"/>
    </w:rPr>
  </w:style>
  <w:style w:type="character" w:customStyle="1" w:styleId="CommentTextChar">
    <w:name w:val="Comment Text Char"/>
    <w:basedOn w:val="DefaultParagraphFont"/>
    <w:link w:val="CommentText"/>
    <w:semiHidden/>
    <w:rsid w:val="007F2DEA"/>
    <w:rPr>
      <w:lang w:eastAsia="en-US"/>
    </w:rPr>
  </w:style>
  <w:style w:type="paragraph" w:styleId="CommentSubject">
    <w:name w:val="annotation subject"/>
    <w:basedOn w:val="CommentText"/>
    <w:next w:val="CommentText"/>
    <w:link w:val="CommentSubjectChar"/>
    <w:semiHidden/>
    <w:unhideWhenUsed/>
    <w:rsid w:val="007F2DEA"/>
    <w:rPr>
      <w:b/>
      <w:bCs/>
    </w:rPr>
  </w:style>
  <w:style w:type="character" w:customStyle="1" w:styleId="CommentSubjectChar">
    <w:name w:val="Comment Subject Char"/>
    <w:basedOn w:val="CommentTextChar"/>
    <w:link w:val="CommentSubject"/>
    <w:semiHidden/>
    <w:rsid w:val="007F2DEA"/>
    <w:rPr>
      <w:b/>
      <w:bCs/>
      <w:lang w:eastAsia="en-US"/>
    </w:rPr>
  </w:style>
  <w:style w:type="table" w:styleId="TableGrid">
    <w:name w:val="Table Grid"/>
    <w:basedOn w:val="TableNormal"/>
    <w:rsid w:val="00573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locked/>
    <w:rsid w:val="00D435C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4948">
      <w:bodyDiv w:val="1"/>
      <w:marLeft w:val="0"/>
      <w:marRight w:val="0"/>
      <w:marTop w:val="0"/>
      <w:marBottom w:val="0"/>
      <w:divBdr>
        <w:top w:val="none" w:sz="0" w:space="0" w:color="auto"/>
        <w:left w:val="none" w:sz="0" w:space="0" w:color="auto"/>
        <w:bottom w:val="none" w:sz="0" w:space="0" w:color="auto"/>
        <w:right w:val="none" w:sz="0" w:space="0" w:color="auto"/>
      </w:divBdr>
    </w:div>
    <w:div w:id="105467240">
      <w:bodyDiv w:val="1"/>
      <w:marLeft w:val="0"/>
      <w:marRight w:val="0"/>
      <w:marTop w:val="0"/>
      <w:marBottom w:val="0"/>
      <w:divBdr>
        <w:top w:val="none" w:sz="0" w:space="0" w:color="auto"/>
        <w:left w:val="none" w:sz="0" w:space="0" w:color="auto"/>
        <w:bottom w:val="none" w:sz="0" w:space="0" w:color="auto"/>
        <w:right w:val="none" w:sz="0" w:space="0" w:color="auto"/>
      </w:divBdr>
    </w:div>
    <w:div w:id="586572311">
      <w:bodyDiv w:val="1"/>
      <w:marLeft w:val="0"/>
      <w:marRight w:val="0"/>
      <w:marTop w:val="0"/>
      <w:marBottom w:val="0"/>
      <w:divBdr>
        <w:top w:val="none" w:sz="0" w:space="0" w:color="auto"/>
        <w:left w:val="none" w:sz="0" w:space="0" w:color="auto"/>
        <w:bottom w:val="none" w:sz="0" w:space="0" w:color="auto"/>
        <w:right w:val="none" w:sz="0" w:space="0" w:color="auto"/>
      </w:divBdr>
    </w:div>
    <w:div w:id="621805915">
      <w:bodyDiv w:val="1"/>
      <w:marLeft w:val="0"/>
      <w:marRight w:val="0"/>
      <w:marTop w:val="0"/>
      <w:marBottom w:val="0"/>
      <w:divBdr>
        <w:top w:val="none" w:sz="0" w:space="0" w:color="auto"/>
        <w:left w:val="none" w:sz="0" w:space="0" w:color="auto"/>
        <w:bottom w:val="none" w:sz="0" w:space="0" w:color="auto"/>
        <w:right w:val="none" w:sz="0" w:space="0" w:color="auto"/>
      </w:divBdr>
    </w:div>
    <w:div w:id="714626645">
      <w:bodyDiv w:val="1"/>
      <w:marLeft w:val="0"/>
      <w:marRight w:val="0"/>
      <w:marTop w:val="0"/>
      <w:marBottom w:val="0"/>
      <w:divBdr>
        <w:top w:val="none" w:sz="0" w:space="0" w:color="auto"/>
        <w:left w:val="none" w:sz="0" w:space="0" w:color="auto"/>
        <w:bottom w:val="none" w:sz="0" w:space="0" w:color="auto"/>
        <w:right w:val="none" w:sz="0" w:space="0" w:color="auto"/>
      </w:divBdr>
    </w:div>
    <w:div w:id="760103629">
      <w:bodyDiv w:val="1"/>
      <w:marLeft w:val="0"/>
      <w:marRight w:val="0"/>
      <w:marTop w:val="0"/>
      <w:marBottom w:val="0"/>
      <w:divBdr>
        <w:top w:val="none" w:sz="0" w:space="0" w:color="auto"/>
        <w:left w:val="none" w:sz="0" w:space="0" w:color="auto"/>
        <w:bottom w:val="none" w:sz="0" w:space="0" w:color="auto"/>
        <w:right w:val="none" w:sz="0" w:space="0" w:color="auto"/>
      </w:divBdr>
    </w:div>
    <w:div w:id="858200492">
      <w:bodyDiv w:val="1"/>
      <w:marLeft w:val="0"/>
      <w:marRight w:val="0"/>
      <w:marTop w:val="0"/>
      <w:marBottom w:val="0"/>
      <w:divBdr>
        <w:top w:val="none" w:sz="0" w:space="0" w:color="auto"/>
        <w:left w:val="none" w:sz="0" w:space="0" w:color="auto"/>
        <w:bottom w:val="none" w:sz="0" w:space="0" w:color="auto"/>
        <w:right w:val="none" w:sz="0" w:space="0" w:color="auto"/>
      </w:divBdr>
    </w:div>
    <w:div w:id="1209957097">
      <w:bodyDiv w:val="1"/>
      <w:marLeft w:val="0"/>
      <w:marRight w:val="0"/>
      <w:marTop w:val="0"/>
      <w:marBottom w:val="0"/>
      <w:divBdr>
        <w:top w:val="none" w:sz="0" w:space="0" w:color="auto"/>
        <w:left w:val="none" w:sz="0" w:space="0" w:color="auto"/>
        <w:bottom w:val="none" w:sz="0" w:space="0" w:color="auto"/>
        <w:right w:val="none" w:sz="0" w:space="0" w:color="auto"/>
      </w:divBdr>
    </w:div>
    <w:div w:id="1339424979">
      <w:bodyDiv w:val="1"/>
      <w:marLeft w:val="0"/>
      <w:marRight w:val="0"/>
      <w:marTop w:val="0"/>
      <w:marBottom w:val="0"/>
      <w:divBdr>
        <w:top w:val="none" w:sz="0" w:space="0" w:color="auto"/>
        <w:left w:val="none" w:sz="0" w:space="0" w:color="auto"/>
        <w:bottom w:val="none" w:sz="0" w:space="0" w:color="auto"/>
        <w:right w:val="none" w:sz="0" w:space="0" w:color="auto"/>
      </w:divBdr>
    </w:div>
    <w:div w:id="1458181081">
      <w:bodyDiv w:val="1"/>
      <w:marLeft w:val="0"/>
      <w:marRight w:val="0"/>
      <w:marTop w:val="0"/>
      <w:marBottom w:val="0"/>
      <w:divBdr>
        <w:top w:val="none" w:sz="0" w:space="0" w:color="auto"/>
        <w:left w:val="none" w:sz="0" w:space="0" w:color="auto"/>
        <w:bottom w:val="none" w:sz="0" w:space="0" w:color="auto"/>
        <w:right w:val="none" w:sz="0" w:space="0" w:color="auto"/>
      </w:divBdr>
    </w:div>
    <w:div w:id="1652170243">
      <w:bodyDiv w:val="1"/>
      <w:marLeft w:val="0"/>
      <w:marRight w:val="0"/>
      <w:marTop w:val="0"/>
      <w:marBottom w:val="0"/>
      <w:divBdr>
        <w:top w:val="none" w:sz="0" w:space="0" w:color="auto"/>
        <w:left w:val="none" w:sz="0" w:space="0" w:color="auto"/>
        <w:bottom w:val="none" w:sz="0" w:space="0" w:color="auto"/>
        <w:right w:val="none" w:sz="0" w:space="0" w:color="auto"/>
      </w:divBdr>
    </w:div>
    <w:div w:id="1810515675">
      <w:bodyDiv w:val="1"/>
      <w:marLeft w:val="0"/>
      <w:marRight w:val="0"/>
      <w:marTop w:val="0"/>
      <w:marBottom w:val="0"/>
      <w:divBdr>
        <w:top w:val="none" w:sz="0" w:space="0" w:color="auto"/>
        <w:left w:val="none" w:sz="0" w:space="0" w:color="auto"/>
        <w:bottom w:val="none" w:sz="0" w:space="0" w:color="auto"/>
        <w:right w:val="none" w:sz="0" w:space="0" w:color="auto"/>
      </w:divBdr>
    </w:div>
    <w:div w:id="181679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package" Target="embeddings/Microsoft_Word_Document2.docx"/><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5794D41-9CD7-441A-8354-9F5A51987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1336</Words>
  <Characters>7044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Cwm Taf NHS Trust</Company>
  <LinksUpToDate>false</LinksUpToDate>
  <CharactersWithSpaces>8364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Debra_123</dc:creator>
  <cp:lastModifiedBy>Gwenan Roberts (CTM UHB - NCCU Corporate Services)</cp:lastModifiedBy>
  <cp:revision>2</cp:revision>
  <cp:lastPrinted>2020-05-15T13:51:00Z</cp:lastPrinted>
  <dcterms:created xsi:type="dcterms:W3CDTF">2020-07-08T19:54:00Z</dcterms:created>
  <dcterms:modified xsi:type="dcterms:W3CDTF">2020-07-08T19:54:00Z</dcterms:modified>
</cp:coreProperties>
</file>