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115" w:type="dxa"/>
        <w:tblInd w:w="6519" w:type="dxa"/>
        <w:tblLook w:val="04A0" w:firstRow="1" w:lastRow="0" w:firstColumn="1" w:lastColumn="0" w:noHBand="0" w:noVBand="1"/>
      </w:tblPr>
      <w:tblGrid>
        <w:gridCol w:w="3115"/>
      </w:tblGrid>
      <w:tr w:rsidR="00BA1AF1" w:rsidRPr="00BA1AF1" w:rsidTr="00BA1AF1">
        <w:trPr>
          <w:cantSplit/>
          <w:trHeight w:val="485"/>
        </w:trPr>
        <w:tc>
          <w:tcPr>
            <w:tcW w:w="3115" w:type="dxa"/>
            <w:vAlign w:val="center"/>
          </w:tcPr>
          <w:p w:rsidR="00BA1AF1" w:rsidRPr="00BA1AF1" w:rsidRDefault="00BA1AF1" w:rsidP="00BA1AF1">
            <w:pPr>
              <w:jc w:val="center"/>
              <w:rPr>
                <w:rFonts w:ascii="Verdana" w:hAnsi="Verdana"/>
                <w:b/>
                <w:sz w:val="24"/>
                <w:szCs w:val="24"/>
              </w:rPr>
            </w:pPr>
            <w:bookmarkStart w:id="0" w:name="_GoBack"/>
            <w:bookmarkEnd w:id="0"/>
            <w:r w:rsidRPr="00BA1AF1">
              <w:rPr>
                <w:rFonts w:ascii="Verdana" w:hAnsi="Verdana"/>
                <w:b/>
                <w:sz w:val="24"/>
                <w:szCs w:val="24"/>
              </w:rPr>
              <w:t>AGENDA ITEM</w:t>
            </w:r>
          </w:p>
        </w:tc>
      </w:tr>
      <w:tr w:rsidR="00BA1AF1" w:rsidTr="00BA1AF1">
        <w:trPr>
          <w:cantSplit/>
          <w:trHeight w:val="563"/>
        </w:trPr>
        <w:tc>
          <w:tcPr>
            <w:tcW w:w="3115" w:type="dxa"/>
            <w:vAlign w:val="center"/>
          </w:tcPr>
          <w:p w:rsidR="00BA1AF1" w:rsidRPr="00BA1AF1" w:rsidRDefault="0065776D" w:rsidP="00BA1AF1">
            <w:pPr>
              <w:jc w:val="center"/>
              <w:rPr>
                <w:rFonts w:ascii="Verdana" w:hAnsi="Verdana"/>
                <w:sz w:val="24"/>
                <w:szCs w:val="24"/>
              </w:rPr>
            </w:pPr>
            <w:r>
              <w:rPr>
                <w:rFonts w:ascii="Verdana" w:hAnsi="Verdana"/>
                <w:sz w:val="24"/>
                <w:szCs w:val="24"/>
              </w:rPr>
              <w:t>1.6</w:t>
            </w:r>
          </w:p>
        </w:tc>
      </w:tr>
    </w:tbl>
    <w:p w:rsidR="00BA1AF1" w:rsidRPr="00BA1AF1"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E23B12" w:rsidTr="005E14D3">
        <w:trPr>
          <w:trHeight w:val="826"/>
        </w:trPr>
        <w:tc>
          <w:tcPr>
            <w:tcW w:w="9634" w:type="dxa"/>
            <w:vAlign w:val="center"/>
          </w:tcPr>
          <w:p w:rsidR="002D02D2" w:rsidRPr="00E23B12" w:rsidRDefault="008508A8" w:rsidP="00E65705">
            <w:pPr>
              <w:jc w:val="center"/>
              <w:rPr>
                <w:rFonts w:ascii="Verdana" w:hAnsi="Verdana" w:cs="Arial"/>
                <w:b/>
                <w:color w:val="000000" w:themeColor="text1"/>
                <w:sz w:val="24"/>
                <w:szCs w:val="24"/>
              </w:rPr>
            </w:pPr>
            <w:r>
              <w:rPr>
                <w:rFonts w:ascii="Verdana" w:hAnsi="Verdana" w:cs="Arial"/>
                <w:b/>
                <w:color w:val="000000" w:themeColor="text1"/>
                <w:sz w:val="24"/>
                <w:szCs w:val="24"/>
              </w:rPr>
              <w:t>EMERGENCY AMBULANCE SERVICES COMMITTEE</w:t>
            </w:r>
          </w:p>
        </w:tc>
      </w:tr>
    </w:tbl>
    <w:p w:rsidR="002D02D2" w:rsidRPr="00E55D6E" w:rsidRDefault="002D02D2" w:rsidP="002D02D2">
      <w:pPr>
        <w:pStyle w:val="NoSpacing"/>
        <w:rPr>
          <w:rFonts w:ascii="Verdana" w:hAnsi="Verdana" w:cs="Arial"/>
          <w:b/>
          <w:color w:val="000000" w:themeColor="text1"/>
          <w:sz w:val="12"/>
          <w:szCs w:val="24"/>
        </w:rPr>
      </w:pPr>
    </w:p>
    <w:tbl>
      <w:tblPr>
        <w:tblStyle w:val="TableGrid"/>
        <w:tblW w:w="9634" w:type="dxa"/>
        <w:tblLook w:val="04A0" w:firstRow="1" w:lastRow="0" w:firstColumn="1" w:lastColumn="0" w:noHBand="0" w:noVBand="1"/>
      </w:tblPr>
      <w:tblGrid>
        <w:gridCol w:w="9634"/>
      </w:tblGrid>
      <w:tr w:rsidR="002338B8" w:rsidRPr="00E23B12" w:rsidTr="005E14D3">
        <w:trPr>
          <w:trHeight w:val="714"/>
        </w:trPr>
        <w:tc>
          <w:tcPr>
            <w:tcW w:w="9634" w:type="dxa"/>
            <w:vAlign w:val="center"/>
          </w:tcPr>
          <w:p w:rsidR="001D08F5" w:rsidRPr="005C0676" w:rsidRDefault="005C0676" w:rsidP="00577535">
            <w:pPr>
              <w:jc w:val="center"/>
              <w:rPr>
                <w:rFonts w:ascii="Verdana" w:hAnsi="Verdana" w:cs="Arial"/>
                <w:b/>
                <w:color w:val="000000" w:themeColor="text1"/>
                <w:sz w:val="24"/>
                <w:szCs w:val="24"/>
              </w:rPr>
            </w:pPr>
            <w:r w:rsidRPr="005C0676">
              <w:rPr>
                <w:rStyle w:val="Style7"/>
                <w:rFonts w:ascii="Verdana" w:hAnsi="Verdana"/>
                <w:sz w:val="24"/>
                <w:szCs w:val="24"/>
              </w:rPr>
              <w:t>CHAIR’S REPORT</w:t>
            </w:r>
          </w:p>
        </w:tc>
      </w:tr>
    </w:tbl>
    <w:p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577535" w:rsidRPr="00E23B12" w:rsidTr="00344184">
        <w:trPr>
          <w:trHeight w:val="561"/>
        </w:trPr>
        <w:tc>
          <w:tcPr>
            <w:tcW w:w="4248" w:type="dxa"/>
            <w:shd w:val="clear" w:color="auto" w:fill="F2F2F2" w:themeFill="background1" w:themeFillShade="F2"/>
            <w:vAlign w:val="center"/>
          </w:tcPr>
          <w:p w:rsidR="00577535" w:rsidRPr="0095447D" w:rsidRDefault="00344184" w:rsidP="00344184">
            <w:pPr>
              <w:rPr>
                <w:rFonts w:ascii="Verdana" w:hAnsi="Verdana" w:cs="Arial"/>
                <w:b/>
                <w:caps/>
                <w:sz w:val="24"/>
                <w:szCs w:val="24"/>
              </w:rPr>
            </w:pPr>
            <w:r w:rsidRPr="0095447D">
              <w:rPr>
                <w:rFonts w:ascii="Verdana" w:hAnsi="Verdana" w:cs="Arial"/>
                <w:b/>
                <w:sz w:val="24"/>
                <w:szCs w:val="24"/>
              </w:rPr>
              <w:t>Date of meeting</w:t>
            </w:r>
          </w:p>
        </w:tc>
        <w:tc>
          <w:tcPr>
            <w:tcW w:w="5386" w:type="dxa"/>
            <w:vAlign w:val="center"/>
          </w:tcPr>
          <w:p w:rsidR="00577535" w:rsidRPr="0095447D" w:rsidRDefault="0095447D" w:rsidP="00C93204">
            <w:pPr>
              <w:rPr>
                <w:rFonts w:ascii="Verdana" w:hAnsi="Verdana" w:cs="Arial"/>
                <w:color w:val="FF0000"/>
                <w:sz w:val="24"/>
                <w:szCs w:val="24"/>
              </w:rPr>
            </w:pPr>
            <w:r w:rsidRPr="0095447D">
              <w:rPr>
                <w:rStyle w:val="Style8"/>
                <w:rFonts w:ascii="Verdana" w:hAnsi="Verdana"/>
                <w:color w:val="000000" w:themeColor="text1"/>
              </w:rPr>
              <w:t>09/03/2021</w:t>
            </w:r>
          </w:p>
        </w:tc>
      </w:tr>
    </w:tbl>
    <w:p w:rsidR="00861CE5" w:rsidRPr="00E55D6E" w:rsidRDefault="00861CE5"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380B51" w:rsidRPr="00E23B12" w:rsidTr="00344184">
        <w:trPr>
          <w:trHeight w:val="573"/>
        </w:trPr>
        <w:tc>
          <w:tcPr>
            <w:tcW w:w="4248" w:type="dxa"/>
            <w:shd w:val="clear" w:color="auto" w:fill="F2F2F2" w:themeFill="background1" w:themeFillShade="F2"/>
            <w:vAlign w:val="center"/>
          </w:tcPr>
          <w:p w:rsidR="00380B51" w:rsidRPr="00E23B12" w:rsidRDefault="005A0836" w:rsidP="00577535">
            <w:pPr>
              <w:rPr>
                <w:rFonts w:ascii="Verdana" w:hAnsi="Verdana" w:cs="Arial"/>
                <w:b/>
                <w:sz w:val="24"/>
                <w:szCs w:val="24"/>
              </w:rPr>
            </w:pPr>
            <w:r>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rsidR="00380B51" w:rsidRPr="00E23B12" w:rsidRDefault="005E1AB5" w:rsidP="002338B8">
                <w:pPr>
                  <w:rPr>
                    <w:rFonts w:ascii="Verdana" w:hAnsi="Verdana" w:cs="Arial"/>
                    <w:color w:val="FF0000"/>
                    <w:sz w:val="24"/>
                    <w:szCs w:val="24"/>
                  </w:rPr>
                </w:pPr>
                <w:r>
                  <w:rPr>
                    <w:rStyle w:val="Style26"/>
                    <w:rFonts w:ascii="Verdana" w:hAnsi="Verdana"/>
                    <w:sz w:val="24"/>
                    <w:szCs w:val="24"/>
                  </w:rPr>
                  <w:t>Open/Public</w:t>
                </w:r>
              </w:p>
            </w:sdtContent>
          </w:sdt>
        </w:tc>
      </w:tr>
    </w:tbl>
    <w:p w:rsidR="00380B51" w:rsidRPr="00E55D6E" w:rsidRDefault="00380B51"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34623" w:rsidRPr="00E23B12" w:rsidTr="00344184">
        <w:trPr>
          <w:trHeight w:val="571"/>
        </w:trPr>
        <w:tc>
          <w:tcPr>
            <w:tcW w:w="4248" w:type="dxa"/>
            <w:shd w:val="clear" w:color="auto" w:fill="F2F2F2" w:themeFill="background1" w:themeFillShade="F2"/>
            <w:vAlign w:val="center"/>
          </w:tcPr>
          <w:p w:rsidR="00634623" w:rsidRPr="00E23B12" w:rsidRDefault="00344184" w:rsidP="00344184">
            <w:pPr>
              <w:pStyle w:val="NoSpacing"/>
              <w:rPr>
                <w:rFonts w:ascii="Verdana" w:hAnsi="Verdana" w:cs="Arial"/>
                <w:b/>
                <w:sz w:val="24"/>
                <w:szCs w:val="24"/>
              </w:rPr>
            </w:pPr>
            <w:r w:rsidRPr="00E23B12">
              <w:rPr>
                <w:rFonts w:ascii="Verdana" w:hAnsi="Verdana" w:cs="Arial"/>
                <w:b/>
                <w:sz w:val="24"/>
                <w:szCs w:val="24"/>
              </w:rPr>
              <w:t xml:space="preserve">If </w:t>
            </w:r>
            <w:r>
              <w:rPr>
                <w:rFonts w:ascii="Verdana" w:hAnsi="Verdana" w:cs="Arial"/>
                <w:b/>
                <w:sz w:val="24"/>
                <w:szCs w:val="24"/>
              </w:rPr>
              <w:t xml:space="preserve">closed </w:t>
            </w:r>
            <w:r w:rsidRPr="00E23B12">
              <w:rPr>
                <w:rFonts w:ascii="Verdana" w:hAnsi="Verdana" w:cs="Arial"/>
                <w:b/>
                <w:sz w:val="24"/>
                <w:szCs w:val="24"/>
              </w:rPr>
              <w:t>please indicate reason</w:t>
            </w:r>
          </w:p>
        </w:tc>
        <w:sdt>
          <w:sdtPr>
            <w:rPr>
              <w:rStyle w:val="Style33"/>
              <w:rFonts w:ascii="Verdana" w:hAnsi="Verdana"/>
              <w:sz w:val="24"/>
              <w:szCs w:val="24"/>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rsidR="00634623" w:rsidRPr="00E23B12" w:rsidRDefault="005A0836" w:rsidP="00634623">
                <w:pPr>
                  <w:pStyle w:val="NoSpacing"/>
                  <w:rPr>
                    <w:rFonts w:ascii="Verdana" w:hAnsi="Verdana" w:cs="Arial"/>
                    <w:sz w:val="24"/>
                    <w:szCs w:val="24"/>
                  </w:rPr>
                </w:pPr>
                <w:r w:rsidRPr="005A0836">
                  <w:rPr>
                    <w:rStyle w:val="PlaceholderText"/>
                    <w:rFonts w:ascii="Verdana" w:hAnsi="Verdana"/>
                    <w:sz w:val="24"/>
                    <w:szCs w:val="24"/>
                  </w:rPr>
                  <w:t>Choose an item.</w:t>
                </w:r>
              </w:p>
            </w:tc>
          </w:sdtContent>
        </w:sdt>
      </w:tr>
    </w:tbl>
    <w:p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2D02D2" w:rsidRPr="00E23B12" w:rsidTr="00344184">
        <w:trPr>
          <w:trHeight w:val="555"/>
        </w:trPr>
        <w:tc>
          <w:tcPr>
            <w:tcW w:w="4248" w:type="dxa"/>
            <w:shd w:val="clear" w:color="auto" w:fill="F2F2F2" w:themeFill="background1" w:themeFillShade="F2"/>
            <w:vAlign w:val="center"/>
          </w:tcPr>
          <w:p w:rsidR="00861CE5" w:rsidRPr="00E23B12" w:rsidRDefault="00344184" w:rsidP="00577535">
            <w:pPr>
              <w:rPr>
                <w:rFonts w:ascii="Verdana" w:hAnsi="Verdana" w:cs="Arial"/>
                <w:b/>
                <w:caps/>
                <w:sz w:val="24"/>
                <w:szCs w:val="24"/>
              </w:rPr>
            </w:pPr>
            <w:r w:rsidRPr="00E23B12">
              <w:rPr>
                <w:rFonts w:ascii="Verdana" w:hAnsi="Verdana" w:cs="Arial"/>
                <w:b/>
                <w:sz w:val="24"/>
                <w:szCs w:val="24"/>
              </w:rPr>
              <w:t>Prepared by</w:t>
            </w:r>
          </w:p>
        </w:tc>
        <w:tc>
          <w:tcPr>
            <w:tcW w:w="5386" w:type="dxa"/>
            <w:vAlign w:val="center"/>
          </w:tcPr>
          <w:p w:rsidR="00747CDC" w:rsidRPr="00E23B12" w:rsidRDefault="005E1AB5" w:rsidP="005E1AB5">
            <w:pPr>
              <w:rPr>
                <w:rFonts w:ascii="Verdana" w:hAnsi="Verdana" w:cs="Arial"/>
                <w:caps/>
                <w:color w:val="FF0000"/>
                <w:sz w:val="24"/>
                <w:szCs w:val="24"/>
              </w:rPr>
            </w:pPr>
            <w:r>
              <w:rPr>
                <w:rFonts w:ascii="Verdana" w:hAnsi="Verdana"/>
                <w:sz w:val="24"/>
                <w:szCs w:val="24"/>
              </w:rPr>
              <w:t>Assistant Director Corporate</w:t>
            </w:r>
          </w:p>
        </w:tc>
      </w:tr>
      <w:tr w:rsidR="003E2FB0" w:rsidRPr="00E23B12" w:rsidTr="00344184">
        <w:trPr>
          <w:trHeight w:val="549"/>
        </w:trPr>
        <w:tc>
          <w:tcPr>
            <w:tcW w:w="4248" w:type="dxa"/>
            <w:shd w:val="clear" w:color="auto" w:fill="F2F2F2" w:themeFill="background1" w:themeFillShade="F2"/>
            <w:vAlign w:val="center"/>
          </w:tcPr>
          <w:p w:rsidR="00861CE5" w:rsidRPr="00E23B12" w:rsidRDefault="00344184" w:rsidP="005E14D3">
            <w:pPr>
              <w:rPr>
                <w:rFonts w:ascii="Verdana" w:hAnsi="Verdana" w:cs="Arial"/>
                <w:b/>
                <w:sz w:val="24"/>
                <w:szCs w:val="24"/>
              </w:rPr>
            </w:pPr>
            <w:r w:rsidRPr="00E23B12">
              <w:rPr>
                <w:rFonts w:ascii="Verdana" w:hAnsi="Verdana" w:cs="Arial"/>
                <w:b/>
                <w:sz w:val="24"/>
                <w:szCs w:val="24"/>
              </w:rPr>
              <w:t>Presented by</w:t>
            </w:r>
          </w:p>
        </w:tc>
        <w:tc>
          <w:tcPr>
            <w:tcW w:w="5386" w:type="dxa"/>
            <w:vAlign w:val="center"/>
          </w:tcPr>
          <w:p w:rsidR="005E14D3" w:rsidRPr="00E23B12" w:rsidRDefault="005E1AB5" w:rsidP="005E14D3">
            <w:pPr>
              <w:rPr>
                <w:rFonts w:ascii="Verdana" w:hAnsi="Verdana"/>
                <w:color w:val="FF0000"/>
                <w:sz w:val="24"/>
                <w:szCs w:val="24"/>
              </w:rPr>
            </w:pPr>
            <w:r>
              <w:rPr>
                <w:rFonts w:ascii="Verdana" w:hAnsi="Verdana"/>
                <w:sz w:val="24"/>
                <w:szCs w:val="24"/>
              </w:rPr>
              <w:t>Chris Turner, Chair of the Committee</w:t>
            </w:r>
          </w:p>
        </w:tc>
      </w:tr>
    </w:tbl>
    <w:p w:rsidR="002D02D2" w:rsidRPr="00E55D6E" w:rsidRDefault="002D02D2"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12035" w:rsidRPr="00E23B12" w:rsidTr="00344184">
        <w:trPr>
          <w:trHeight w:val="669"/>
        </w:trPr>
        <w:tc>
          <w:tcPr>
            <w:tcW w:w="4248" w:type="dxa"/>
            <w:shd w:val="clear" w:color="auto" w:fill="F2F2F2" w:themeFill="background1" w:themeFillShade="F2"/>
            <w:vAlign w:val="center"/>
          </w:tcPr>
          <w:p w:rsidR="003E43AD" w:rsidRPr="00E23B12" w:rsidRDefault="00344184" w:rsidP="000A14EC">
            <w:pPr>
              <w:rPr>
                <w:rFonts w:ascii="Verdana" w:hAnsi="Verdana" w:cs="Arial"/>
                <w:b/>
                <w:sz w:val="24"/>
                <w:szCs w:val="24"/>
              </w:rPr>
            </w:pPr>
            <w:r w:rsidRPr="00E23B1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BOARD APPROVAL" w:value="ENDORSE FOR BOARD APPROVAL"/>
              <w:listItem w:displayText="FOR NOTING" w:value="FOR NOTING"/>
              <w:listItem w:displayText="FOR DISCUSSION / REVIEW " w:value="FOR DISCUSSION / REVIEW "/>
              <w:listItem w:displayText="ENDORSE FOR COMMITTEE APPROVAL" w:value="ENDORSE FOR COMMITTEE APPROVAL"/>
            </w:dropDownList>
          </w:sdtPr>
          <w:sdtEndPr>
            <w:rPr>
              <w:rStyle w:val="DefaultParagraphFont"/>
              <w:rFonts w:cs="Arial"/>
              <w:caps w:val="0"/>
              <w:color w:val="FF0000"/>
            </w:rPr>
          </w:sdtEndPr>
          <w:sdtContent>
            <w:tc>
              <w:tcPr>
                <w:tcW w:w="5386" w:type="dxa"/>
                <w:vAlign w:val="center"/>
              </w:tcPr>
              <w:p w:rsidR="00EA7C24" w:rsidRPr="00E23B12" w:rsidRDefault="005E1AB5" w:rsidP="000A14EC">
                <w:pPr>
                  <w:rPr>
                    <w:rFonts w:ascii="Verdana" w:hAnsi="Verdana" w:cs="Arial"/>
                    <w:color w:val="FF0000"/>
                    <w:sz w:val="24"/>
                    <w:szCs w:val="24"/>
                  </w:rPr>
                </w:pPr>
                <w:r>
                  <w:rPr>
                    <w:rStyle w:val="Style17"/>
                    <w:rFonts w:ascii="Verdana" w:hAnsi="Verdana"/>
                    <w:sz w:val="24"/>
                    <w:szCs w:val="24"/>
                  </w:rPr>
                  <w:t xml:space="preserve">FOR DISCUSSION / REVIEW </w:t>
                </w:r>
              </w:p>
            </w:tc>
          </w:sdtContent>
        </w:sdt>
      </w:tr>
    </w:tbl>
    <w:p w:rsidR="003E43AD" w:rsidRDefault="003E43AD" w:rsidP="003E43AD">
      <w:pPr>
        <w:pStyle w:val="NoSpacing"/>
        <w:rPr>
          <w:rFonts w:ascii="Verdana" w:hAnsi="Verdana" w:cs="Arial"/>
          <w:sz w:val="12"/>
          <w:szCs w:val="24"/>
        </w:rPr>
      </w:pPr>
    </w:p>
    <w:p w:rsidR="00362444" w:rsidRPr="00E55D6E" w:rsidRDefault="00362444"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930"/>
        <w:gridCol w:w="8704"/>
      </w:tblGrid>
      <w:tr w:rsidR="00577535" w:rsidRPr="00E23B12" w:rsidTr="00E55D6E">
        <w:trPr>
          <w:trHeight w:val="264"/>
        </w:trPr>
        <w:tc>
          <w:tcPr>
            <w:tcW w:w="9634" w:type="dxa"/>
            <w:gridSpan w:val="2"/>
            <w:shd w:val="clear" w:color="auto" w:fill="F2F2F2" w:themeFill="background1" w:themeFillShade="F2"/>
            <w:vAlign w:val="center"/>
          </w:tcPr>
          <w:p w:rsidR="00577535" w:rsidRPr="00E23B12" w:rsidRDefault="00577535" w:rsidP="00577535">
            <w:pPr>
              <w:rPr>
                <w:rFonts w:ascii="Verdana" w:hAnsi="Verdana" w:cs="Arial"/>
                <w:sz w:val="24"/>
                <w:szCs w:val="24"/>
              </w:rPr>
            </w:pPr>
            <w:r w:rsidRPr="00E23B12">
              <w:rPr>
                <w:rFonts w:ascii="Verdana" w:hAnsi="Verdana" w:cs="Arial"/>
                <w:b/>
                <w:sz w:val="24"/>
                <w:szCs w:val="24"/>
              </w:rPr>
              <w:t>ACRONYMS</w:t>
            </w:r>
          </w:p>
        </w:tc>
      </w:tr>
      <w:tr w:rsidR="00577535" w:rsidRPr="00E23B12" w:rsidTr="00362444">
        <w:trPr>
          <w:trHeight w:val="549"/>
        </w:trPr>
        <w:tc>
          <w:tcPr>
            <w:tcW w:w="930" w:type="dxa"/>
            <w:shd w:val="clear" w:color="auto" w:fill="FFFFFF" w:themeFill="background1"/>
            <w:vAlign w:val="center"/>
          </w:tcPr>
          <w:p w:rsidR="00577535" w:rsidRDefault="003F20B7" w:rsidP="00577535">
            <w:pPr>
              <w:rPr>
                <w:rFonts w:ascii="Verdana" w:hAnsi="Verdana" w:cs="Arial"/>
                <w:sz w:val="24"/>
                <w:szCs w:val="24"/>
              </w:rPr>
            </w:pPr>
            <w:r>
              <w:rPr>
                <w:rFonts w:ascii="Verdana" w:hAnsi="Verdana" w:cs="Arial"/>
                <w:sz w:val="24"/>
                <w:szCs w:val="24"/>
              </w:rPr>
              <w:t>CASC</w:t>
            </w:r>
          </w:p>
          <w:p w:rsidR="003F20B7" w:rsidRPr="00E23B12" w:rsidRDefault="003F20B7" w:rsidP="00577535">
            <w:pPr>
              <w:rPr>
                <w:rFonts w:ascii="Verdana" w:hAnsi="Verdana" w:cs="Arial"/>
                <w:sz w:val="24"/>
                <w:szCs w:val="24"/>
              </w:rPr>
            </w:pPr>
            <w:r>
              <w:rPr>
                <w:rFonts w:ascii="Verdana" w:hAnsi="Verdana" w:cs="Arial"/>
                <w:sz w:val="24"/>
                <w:szCs w:val="24"/>
              </w:rPr>
              <w:t>WAST</w:t>
            </w:r>
          </w:p>
        </w:tc>
        <w:tc>
          <w:tcPr>
            <w:tcW w:w="8704" w:type="dxa"/>
            <w:vAlign w:val="center"/>
          </w:tcPr>
          <w:p w:rsidR="00577535" w:rsidRDefault="003F20B7" w:rsidP="00577535">
            <w:pPr>
              <w:rPr>
                <w:rFonts w:ascii="Verdana" w:hAnsi="Verdana" w:cs="Arial"/>
                <w:sz w:val="24"/>
                <w:szCs w:val="24"/>
              </w:rPr>
            </w:pPr>
            <w:r>
              <w:rPr>
                <w:rFonts w:ascii="Verdana" w:hAnsi="Verdana" w:cs="Arial"/>
                <w:sz w:val="24"/>
                <w:szCs w:val="24"/>
              </w:rPr>
              <w:t>Chief Ambulance Services Commissioner</w:t>
            </w:r>
          </w:p>
          <w:p w:rsidR="003F20B7" w:rsidRPr="00E23B12" w:rsidRDefault="003F20B7" w:rsidP="00577535">
            <w:pPr>
              <w:rPr>
                <w:rFonts w:ascii="Verdana" w:hAnsi="Verdana" w:cs="Arial"/>
                <w:sz w:val="24"/>
                <w:szCs w:val="24"/>
              </w:rPr>
            </w:pPr>
            <w:r>
              <w:rPr>
                <w:rFonts w:ascii="Verdana" w:hAnsi="Verdana" w:cs="Arial"/>
                <w:sz w:val="24"/>
                <w:szCs w:val="24"/>
              </w:rPr>
              <w:t>Welsh Ambulance Services NHS Trust</w:t>
            </w:r>
          </w:p>
        </w:tc>
      </w:tr>
    </w:tbl>
    <w:p w:rsidR="00E55D6E" w:rsidRDefault="00E55D6E" w:rsidP="00E55D6E">
      <w:pPr>
        <w:pStyle w:val="ListParagraph"/>
        <w:spacing w:after="0" w:line="240" w:lineRule="auto"/>
        <w:ind w:left="360"/>
        <w:rPr>
          <w:rFonts w:ascii="Verdana" w:hAnsi="Verdana" w:cs="Arial"/>
          <w:b/>
          <w:sz w:val="24"/>
          <w:szCs w:val="24"/>
        </w:rPr>
      </w:pPr>
    </w:p>
    <w:p w:rsidR="006A7DA6" w:rsidRDefault="006A7DA6"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ab/>
        <w:t>SITUATION/BACKGROUND</w:t>
      </w:r>
    </w:p>
    <w:p w:rsidR="005E1AB5" w:rsidRPr="005E1AB5" w:rsidRDefault="005E1AB5" w:rsidP="005E5360">
      <w:pPr>
        <w:pStyle w:val="ListParagraph"/>
        <w:numPr>
          <w:ilvl w:val="1"/>
          <w:numId w:val="1"/>
        </w:numPr>
        <w:spacing w:after="0" w:line="240" w:lineRule="auto"/>
        <w:jc w:val="both"/>
        <w:rPr>
          <w:rFonts w:ascii="Verdana" w:hAnsi="Verdana" w:cs="Arial"/>
          <w:sz w:val="24"/>
          <w:szCs w:val="24"/>
        </w:rPr>
      </w:pPr>
      <w:r w:rsidRPr="005E1AB5">
        <w:rPr>
          <w:rFonts w:ascii="Verdana" w:hAnsi="Verdana" w:cs="Arial"/>
          <w:sz w:val="24"/>
        </w:rPr>
        <w:t>The purpose of this report is for the Committee to receive an update on key matters related to the work of the Chair.</w:t>
      </w:r>
    </w:p>
    <w:p w:rsidR="00244BB1" w:rsidRPr="00E23B12" w:rsidRDefault="00244BB1" w:rsidP="005E5360">
      <w:pPr>
        <w:spacing w:after="0" w:line="240" w:lineRule="auto"/>
        <w:jc w:val="both"/>
        <w:rPr>
          <w:rFonts w:ascii="Verdana" w:hAnsi="Verdana" w:cs="Arial"/>
          <w:sz w:val="24"/>
          <w:szCs w:val="24"/>
        </w:rPr>
      </w:pPr>
    </w:p>
    <w:p w:rsidR="006A7DA6" w:rsidRDefault="005A0836" w:rsidP="005E5360">
      <w:pPr>
        <w:pStyle w:val="ListParagraph"/>
        <w:numPr>
          <w:ilvl w:val="0"/>
          <w:numId w:val="1"/>
        </w:numPr>
        <w:spacing w:after="0" w:line="240" w:lineRule="auto"/>
        <w:ind w:left="709" w:hanging="709"/>
        <w:jc w:val="both"/>
        <w:rPr>
          <w:rFonts w:ascii="Verdana" w:hAnsi="Verdana" w:cs="Arial"/>
          <w:b/>
          <w:sz w:val="24"/>
          <w:szCs w:val="24"/>
        </w:rPr>
      </w:pPr>
      <w:r>
        <w:rPr>
          <w:rFonts w:ascii="Verdana" w:hAnsi="Verdana" w:cs="Arial"/>
          <w:b/>
          <w:sz w:val="24"/>
          <w:szCs w:val="24"/>
        </w:rPr>
        <w:t xml:space="preserve">SPECIFIC </w:t>
      </w:r>
      <w:r w:rsidR="006A7DA6" w:rsidRPr="00E23B12">
        <w:rPr>
          <w:rFonts w:ascii="Verdana" w:hAnsi="Verdana" w:cs="Arial"/>
          <w:b/>
          <w:sz w:val="24"/>
          <w:szCs w:val="24"/>
        </w:rPr>
        <w:t>MATTERS FOR CONSIDERATION</w:t>
      </w:r>
      <w:r>
        <w:rPr>
          <w:rFonts w:ascii="Verdana" w:hAnsi="Verdana" w:cs="Arial"/>
          <w:b/>
          <w:sz w:val="24"/>
          <w:szCs w:val="24"/>
        </w:rPr>
        <w:t xml:space="preserve"> BY THIS MEETING (ASSESSMENT) </w:t>
      </w:r>
    </w:p>
    <w:p w:rsidR="00D963FC" w:rsidRDefault="005E1AB5" w:rsidP="00D963FC">
      <w:pPr>
        <w:pStyle w:val="ListParagraph"/>
        <w:numPr>
          <w:ilvl w:val="1"/>
          <w:numId w:val="1"/>
        </w:numPr>
        <w:spacing w:after="0" w:line="240" w:lineRule="auto"/>
        <w:jc w:val="both"/>
        <w:rPr>
          <w:rFonts w:ascii="Verdana" w:hAnsi="Verdana" w:cs="Arial"/>
          <w:sz w:val="24"/>
          <w:szCs w:val="24"/>
        </w:rPr>
      </w:pPr>
      <w:r w:rsidRPr="00362444">
        <w:rPr>
          <w:rFonts w:ascii="Verdana" w:hAnsi="Verdana" w:cs="Arial"/>
          <w:sz w:val="24"/>
        </w:rPr>
        <w:t>Since the last Committee meeting Members should note</w:t>
      </w:r>
      <w:r w:rsidR="00362444" w:rsidRPr="00362444">
        <w:rPr>
          <w:rFonts w:ascii="Verdana" w:hAnsi="Verdana" w:cs="Arial"/>
          <w:sz w:val="24"/>
        </w:rPr>
        <w:t xml:space="preserve"> that </w:t>
      </w:r>
      <w:r w:rsidR="006F537E" w:rsidRPr="00362444">
        <w:rPr>
          <w:rFonts w:ascii="Verdana" w:hAnsi="Verdana" w:cs="Arial"/>
          <w:sz w:val="24"/>
          <w:szCs w:val="24"/>
        </w:rPr>
        <w:t>I have</w:t>
      </w:r>
      <w:r w:rsidR="00B03A10" w:rsidRPr="00362444">
        <w:rPr>
          <w:rFonts w:ascii="Verdana" w:hAnsi="Verdana" w:cs="Arial"/>
          <w:sz w:val="24"/>
          <w:szCs w:val="24"/>
        </w:rPr>
        <w:t xml:space="preserve"> attended the following:</w:t>
      </w:r>
    </w:p>
    <w:p w:rsidR="00D963FC" w:rsidRPr="00434B1A" w:rsidRDefault="00947B9B" w:rsidP="00434B1A">
      <w:pPr>
        <w:pStyle w:val="ListParagraph"/>
        <w:numPr>
          <w:ilvl w:val="0"/>
          <w:numId w:val="8"/>
        </w:numPr>
        <w:spacing w:after="0" w:line="240" w:lineRule="auto"/>
        <w:jc w:val="both"/>
        <w:rPr>
          <w:rFonts w:ascii="Verdana" w:hAnsi="Verdana" w:cs="Arial"/>
          <w:sz w:val="24"/>
          <w:szCs w:val="24"/>
        </w:rPr>
      </w:pPr>
      <w:r>
        <w:rPr>
          <w:rFonts w:ascii="Verdana" w:hAnsi="Verdana" w:cs="Arial"/>
          <w:sz w:val="24"/>
          <w:szCs w:val="24"/>
        </w:rPr>
        <w:t>Meeting w</w:t>
      </w:r>
      <w:r w:rsidR="00D963FC" w:rsidRPr="00D963FC">
        <w:rPr>
          <w:rFonts w:ascii="Verdana" w:hAnsi="Verdana" w:cs="Arial"/>
          <w:sz w:val="24"/>
          <w:szCs w:val="24"/>
        </w:rPr>
        <w:t>ith M Woodford Chair, WAST (</w:t>
      </w:r>
      <w:r>
        <w:rPr>
          <w:rFonts w:ascii="Verdana" w:hAnsi="Verdana" w:cs="Arial"/>
          <w:sz w:val="24"/>
          <w:szCs w:val="24"/>
        </w:rPr>
        <w:t>11 November, 11 February</w:t>
      </w:r>
      <w:r w:rsidR="000F2A95">
        <w:rPr>
          <w:rFonts w:ascii="Verdana" w:hAnsi="Verdana" w:cs="Arial"/>
          <w:sz w:val="24"/>
          <w:szCs w:val="24"/>
        </w:rPr>
        <w:t>,</w:t>
      </w:r>
      <w:r w:rsidR="00434B1A">
        <w:rPr>
          <w:rFonts w:ascii="Verdana" w:hAnsi="Verdana" w:cs="Arial"/>
          <w:sz w:val="24"/>
          <w:szCs w:val="24"/>
        </w:rPr>
        <w:t>3 March)</w:t>
      </w:r>
      <w:r w:rsidR="00D963FC" w:rsidRPr="00D963FC">
        <w:rPr>
          <w:rFonts w:ascii="Verdana" w:hAnsi="Verdana" w:cs="Arial"/>
          <w:sz w:val="24"/>
          <w:szCs w:val="24"/>
        </w:rPr>
        <w:t xml:space="preserve"> </w:t>
      </w:r>
    </w:p>
    <w:p w:rsidR="00434B1A" w:rsidRDefault="000F2A95" w:rsidP="00434B1A">
      <w:pPr>
        <w:pStyle w:val="ListParagraph"/>
        <w:numPr>
          <w:ilvl w:val="0"/>
          <w:numId w:val="8"/>
        </w:numPr>
        <w:spacing w:after="0" w:line="240" w:lineRule="auto"/>
        <w:jc w:val="both"/>
        <w:rPr>
          <w:rFonts w:ascii="Verdana" w:hAnsi="Verdana" w:cs="Arial"/>
          <w:sz w:val="24"/>
          <w:szCs w:val="24"/>
        </w:rPr>
      </w:pPr>
      <w:r>
        <w:rPr>
          <w:rFonts w:ascii="Verdana" w:hAnsi="Verdana" w:cs="Arial"/>
          <w:sz w:val="24"/>
          <w:szCs w:val="24"/>
        </w:rPr>
        <w:t xml:space="preserve">Ministerial </w:t>
      </w:r>
      <w:r w:rsidR="00987451">
        <w:rPr>
          <w:rFonts w:ascii="Verdana" w:hAnsi="Verdana" w:cs="Arial"/>
          <w:sz w:val="24"/>
          <w:szCs w:val="24"/>
        </w:rPr>
        <w:t xml:space="preserve">Ambulance Availability </w:t>
      </w:r>
      <w:r>
        <w:rPr>
          <w:rFonts w:ascii="Verdana" w:hAnsi="Verdana" w:cs="Arial"/>
          <w:sz w:val="24"/>
          <w:szCs w:val="24"/>
        </w:rPr>
        <w:t>Taskforce (11 December, 1 February,</w:t>
      </w:r>
      <w:r w:rsidR="00987451">
        <w:rPr>
          <w:rFonts w:ascii="Verdana" w:hAnsi="Verdana" w:cs="Arial"/>
          <w:sz w:val="24"/>
          <w:szCs w:val="24"/>
        </w:rPr>
        <w:t xml:space="preserve"> </w:t>
      </w:r>
      <w:r>
        <w:rPr>
          <w:rFonts w:ascii="Verdana" w:hAnsi="Verdana" w:cs="Arial"/>
          <w:sz w:val="24"/>
          <w:szCs w:val="24"/>
        </w:rPr>
        <w:t>15 February)</w:t>
      </w:r>
    </w:p>
    <w:p w:rsidR="000F2A95" w:rsidRDefault="000F2A95" w:rsidP="00434B1A">
      <w:pPr>
        <w:pStyle w:val="ListParagraph"/>
        <w:numPr>
          <w:ilvl w:val="0"/>
          <w:numId w:val="8"/>
        </w:numPr>
        <w:spacing w:after="0" w:line="240" w:lineRule="auto"/>
        <w:jc w:val="both"/>
        <w:rPr>
          <w:rFonts w:ascii="Verdana" w:hAnsi="Verdana" w:cs="Arial"/>
          <w:sz w:val="24"/>
          <w:szCs w:val="24"/>
        </w:rPr>
      </w:pPr>
      <w:r>
        <w:rPr>
          <w:rFonts w:ascii="Verdana" w:hAnsi="Verdana" w:cs="Arial"/>
          <w:sz w:val="24"/>
          <w:szCs w:val="24"/>
        </w:rPr>
        <w:t xml:space="preserve">National Programme for Unscheduled Care Board </w:t>
      </w:r>
      <w:r w:rsidR="00AA5EB2">
        <w:rPr>
          <w:rFonts w:ascii="Verdana" w:hAnsi="Verdana" w:cs="Arial"/>
          <w:sz w:val="24"/>
          <w:szCs w:val="24"/>
        </w:rPr>
        <w:t>(22 January)</w:t>
      </w:r>
    </w:p>
    <w:p w:rsidR="00AA5EB2" w:rsidRDefault="00AA5EB2" w:rsidP="00434B1A">
      <w:pPr>
        <w:pStyle w:val="ListParagraph"/>
        <w:numPr>
          <w:ilvl w:val="0"/>
          <w:numId w:val="8"/>
        </w:numPr>
        <w:spacing w:after="0" w:line="240" w:lineRule="auto"/>
        <w:jc w:val="both"/>
        <w:rPr>
          <w:rFonts w:ascii="Verdana" w:hAnsi="Verdana" w:cs="Arial"/>
          <w:sz w:val="24"/>
          <w:szCs w:val="24"/>
        </w:rPr>
      </w:pPr>
      <w:r>
        <w:rPr>
          <w:rFonts w:ascii="Verdana" w:hAnsi="Verdana" w:cs="Arial"/>
          <w:sz w:val="24"/>
          <w:szCs w:val="24"/>
        </w:rPr>
        <w:t xml:space="preserve">Integrated Clinical Governance </w:t>
      </w:r>
      <w:r w:rsidR="00947B9B">
        <w:rPr>
          <w:rFonts w:ascii="Verdana" w:hAnsi="Verdana" w:cs="Arial"/>
          <w:sz w:val="24"/>
          <w:szCs w:val="24"/>
        </w:rPr>
        <w:t>Task and Finish Group (13 January, 3 February, 24 February).</w:t>
      </w:r>
    </w:p>
    <w:p w:rsidR="00987451" w:rsidRDefault="00987451" w:rsidP="00987451">
      <w:pPr>
        <w:spacing w:after="0" w:line="240" w:lineRule="auto"/>
        <w:ind w:left="720"/>
        <w:jc w:val="both"/>
        <w:rPr>
          <w:rFonts w:ascii="Verdana" w:hAnsi="Verdana" w:cs="Arial"/>
          <w:sz w:val="24"/>
          <w:szCs w:val="24"/>
        </w:rPr>
      </w:pPr>
      <w:r>
        <w:rPr>
          <w:rFonts w:ascii="Verdana" w:hAnsi="Verdana" w:cs="Arial"/>
          <w:sz w:val="24"/>
          <w:szCs w:val="24"/>
        </w:rPr>
        <w:t xml:space="preserve">The meetings noted above have their own specific remits but there are multiple overlaps about system working. </w:t>
      </w:r>
    </w:p>
    <w:p w:rsidR="00987451" w:rsidRPr="00987451" w:rsidRDefault="00987451" w:rsidP="00987451">
      <w:pPr>
        <w:spacing w:after="0" w:line="240" w:lineRule="auto"/>
        <w:ind w:left="720"/>
        <w:jc w:val="both"/>
        <w:rPr>
          <w:rFonts w:ascii="Verdana" w:hAnsi="Verdana" w:cs="Arial"/>
          <w:sz w:val="24"/>
          <w:szCs w:val="24"/>
        </w:rPr>
      </w:pPr>
    </w:p>
    <w:p w:rsidR="00D963FC" w:rsidRDefault="00D963FC" w:rsidP="00D963FC">
      <w:pPr>
        <w:pStyle w:val="ListParagraph"/>
        <w:numPr>
          <w:ilvl w:val="1"/>
          <w:numId w:val="1"/>
        </w:numPr>
        <w:spacing w:after="0" w:line="240" w:lineRule="auto"/>
        <w:jc w:val="both"/>
        <w:rPr>
          <w:rFonts w:ascii="Verdana" w:hAnsi="Verdana" w:cs="Arial"/>
          <w:sz w:val="24"/>
          <w:szCs w:val="24"/>
        </w:rPr>
      </w:pPr>
      <w:r w:rsidRPr="00D963FC">
        <w:rPr>
          <w:rFonts w:ascii="Verdana" w:hAnsi="Verdana" w:cs="Arial"/>
          <w:sz w:val="24"/>
          <w:szCs w:val="24"/>
        </w:rPr>
        <w:lastRenderedPageBreak/>
        <w:t>Regular contact has also been maintained wi</w:t>
      </w:r>
      <w:r w:rsidR="00987451">
        <w:rPr>
          <w:rFonts w:ascii="Verdana" w:hAnsi="Verdana" w:cs="Arial"/>
          <w:sz w:val="24"/>
          <w:szCs w:val="24"/>
        </w:rPr>
        <w:t>th CASC and Committee Secretary and attendance at monthly Chairs’ Peer Group meetings.</w:t>
      </w:r>
    </w:p>
    <w:p w:rsidR="00987451" w:rsidRDefault="00987451" w:rsidP="00987451">
      <w:pPr>
        <w:pStyle w:val="ListParagraph"/>
        <w:spacing w:after="0" w:line="240" w:lineRule="auto"/>
        <w:jc w:val="both"/>
        <w:rPr>
          <w:rFonts w:ascii="Verdana" w:hAnsi="Verdana" w:cs="Arial"/>
          <w:sz w:val="24"/>
          <w:szCs w:val="24"/>
        </w:rPr>
      </w:pPr>
    </w:p>
    <w:p w:rsidR="00D963FC" w:rsidRDefault="00D963FC" w:rsidP="00D963FC">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Ministerial Objectives</w:t>
      </w:r>
    </w:p>
    <w:p w:rsidR="00D963FC" w:rsidRPr="00D963FC" w:rsidRDefault="00D963FC" w:rsidP="00D963FC">
      <w:pPr>
        <w:pStyle w:val="BodyText"/>
        <w:ind w:left="720" w:right="4"/>
        <w:jc w:val="both"/>
        <w:rPr>
          <w:rFonts w:ascii="Verdana" w:hAnsi="Verdana"/>
        </w:rPr>
      </w:pPr>
      <w:r w:rsidRPr="00D963FC">
        <w:rPr>
          <w:rFonts w:ascii="Verdana" w:hAnsi="Verdana"/>
        </w:rPr>
        <w:t xml:space="preserve">In October 2020 NHS Chairs provided a summary of their achievements against their objectives for 2019-20. At that time the intention </w:t>
      </w:r>
      <w:r>
        <w:rPr>
          <w:rFonts w:ascii="Verdana" w:hAnsi="Verdana"/>
        </w:rPr>
        <w:t xml:space="preserve">of the Minister for Health and Social Services </w:t>
      </w:r>
      <w:r w:rsidRPr="00D963FC">
        <w:rPr>
          <w:rFonts w:ascii="Verdana" w:hAnsi="Verdana"/>
        </w:rPr>
        <w:t>was to issue objectives for 2020-21 for discussion at the mid-year reviews scheduled for January/February 2021. However, due to the unprecedented pressure placed on both the NHS and Welsh Government these have been stood down to allow for the focus to be on the response to the COVID-19 pandemic.</w:t>
      </w:r>
    </w:p>
    <w:p w:rsidR="00D963FC" w:rsidRDefault="00D963FC" w:rsidP="00D963FC">
      <w:pPr>
        <w:pStyle w:val="ListParagraph"/>
        <w:spacing w:after="0" w:line="240" w:lineRule="auto"/>
        <w:jc w:val="both"/>
        <w:rPr>
          <w:rFonts w:ascii="Verdana" w:hAnsi="Verdana" w:cs="Arial"/>
          <w:sz w:val="24"/>
          <w:szCs w:val="24"/>
        </w:rPr>
      </w:pPr>
    </w:p>
    <w:p w:rsidR="00D963FC" w:rsidRDefault="00D963FC" w:rsidP="00D963FC">
      <w:pPr>
        <w:pStyle w:val="ListParagraph"/>
        <w:spacing w:after="0" w:line="240" w:lineRule="auto"/>
        <w:jc w:val="both"/>
        <w:rPr>
          <w:rFonts w:ascii="Verdana" w:hAnsi="Verdana" w:cs="Arial"/>
          <w:sz w:val="24"/>
          <w:szCs w:val="24"/>
        </w:rPr>
      </w:pPr>
      <w:r>
        <w:rPr>
          <w:rFonts w:ascii="Verdana" w:hAnsi="Verdana" w:cs="Arial"/>
          <w:sz w:val="24"/>
          <w:szCs w:val="24"/>
        </w:rPr>
        <w:t>Members should note that I have now received a letter from the Minister for Health and Social Services in relation to my mid-year appraisal for 2020-2021 and will be responding in due course on the following:</w:t>
      </w:r>
    </w:p>
    <w:p w:rsidR="00D963FC" w:rsidRPr="00D963FC" w:rsidRDefault="00D963FC" w:rsidP="00D963FC">
      <w:pPr>
        <w:pStyle w:val="ListParagraph"/>
        <w:widowControl w:val="0"/>
        <w:numPr>
          <w:ilvl w:val="0"/>
          <w:numId w:val="9"/>
        </w:numPr>
        <w:tabs>
          <w:tab w:val="left" w:pos="832"/>
        </w:tabs>
        <w:autoSpaceDE w:val="0"/>
        <w:autoSpaceDN w:val="0"/>
        <w:spacing w:after="0" w:line="240" w:lineRule="auto"/>
        <w:ind w:right="696"/>
        <w:contextualSpacing w:val="0"/>
        <w:jc w:val="both"/>
        <w:rPr>
          <w:rFonts w:ascii="Verdana" w:hAnsi="Verdana"/>
          <w:sz w:val="24"/>
        </w:rPr>
      </w:pPr>
      <w:r w:rsidRPr="00D963FC">
        <w:rPr>
          <w:rFonts w:ascii="Verdana" w:hAnsi="Verdana"/>
          <w:sz w:val="24"/>
        </w:rPr>
        <w:t>Oversight and scrutiny of EASC Q3/4 Plans and planning of responsive and high quality emergency ambulance</w:t>
      </w:r>
      <w:r w:rsidRPr="00D963FC">
        <w:rPr>
          <w:rFonts w:ascii="Verdana" w:hAnsi="Verdana"/>
          <w:spacing w:val="-6"/>
          <w:sz w:val="24"/>
        </w:rPr>
        <w:t xml:space="preserve"> </w:t>
      </w:r>
      <w:r w:rsidRPr="00D963FC">
        <w:rPr>
          <w:rFonts w:ascii="Verdana" w:hAnsi="Verdana"/>
          <w:sz w:val="24"/>
        </w:rPr>
        <w:t>services</w:t>
      </w:r>
    </w:p>
    <w:p w:rsidR="00D963FC" w:rsidRDefault="00D963FC" w:rsidP="00D963FC">
      <w:pPr>
        <w:pStyle w:val="ListParagraph"/>
        <w:widowControl w:val="0"/>
        <w:numPr>
          <w:ilvl w:val="0"/>
          <w:numId w:val="9"/>
        </w:numPr>
        <w:tabs>
          <w:tab w:val="left" w:pos="832"/>
        </w:tabs>
        <w:autoSpaceDE w:val="0"/>
        <w:autoSpaceDN w:val="0"/>
        <w:spacing w:after="0" w:line="240" w:lineRule="auto"/>
        <w:contextualSpacing w:val="0"/>
        <w:jc w:val="both"/>
        <w:rPr>
          <w:rFonts w:ascii="Verdana" w:hAnsi="Verdana"/>
          <w:sz w:val="24"/>
        </w:rPr>
      </w:pPr>
      <w:r w:rsidRPr="00D963FC">
        <w:rPr>
          <w:rFonts w:ascii="Verdana" w:hAnsi="Verdana"/>
          <w:sz w:val="24"/>
        </w:rPr>
        <w:t>Oversight and scrutiny of regional and partnership</w:t>
      </w:r>
      <w:r w:rsidRPr="00D963FC">
        <w:rPr>
          <w:rFonts w:ascii="Verdana" w:hAnsi="Verdana"/>
          <w:spacing w:val="-11"/>
          <w:sz w:val="24"/>
        </w:rPr>
        <w:t xml:space="preserve"> </w:t>
      </w:r>
      <w:r w:rsidRPr="00D963FC">
        <w:rPr>
          <w:rFonts w:ascii="Verdana" w:hAnsi="Verdana"/>
          <w:sz w:val="24"/>
        </w:rPr>
        <w:t>working</w:t>
      </w:r>
    </w:p>
    <w:p w:rsidR="00D963FC" w:rsidRDefault="00D963FC" w:rsidP="00D963FC">
      <w:pPr>
        <w:pStyle w:val="ListParagraph"/>
        <w:widowControl w:val="0"/>
        <w:numPr>
          <w:ilvl w:val="0"/>
          <w:numId w:val="9"/>
        </w:numPr>
        <w:tabs>
          <w:tab w:val="left" w:pos="832"/>
        </w:tabs>
        <w:autoSpaceDE w:val="0"/>
        <w:autoSpaceDN w:val="0"/>
        <w:spacing w:after="0" w:line="240" w:lineRule="auto"/>
        <w:contextualSpacing w:val="0"/>
        <w:jc w:val="both"/>
        <w:rPr>
          <w:rFonts w:ascii="Verdana" w:hAnsi="Verdana"/>
          <w:sz w:val="24"/>
        </w:rPr>
      </w:pPr>
      <w:r w:rsidRPr="00D963FC">
        <w:rPr>
          <w:rFonts w:ascii="Verdana" w:hAnsi="Verdana"/>
          <w:sz w:val="24"/>
        </w:rPr>
        <w:t>Arrangements in place to ensure quality of care and prevention of nosocomial infections</w:t>
      </w:r>
    </w:p>
    <w:p w:rsidR="00D963FC" w:rsidRDefault="00D963FC" w:rsidP="00D963FC">
      <w:pPr>
        <w:pStyle w:val="ListParagraph"/>
        <w:widowControl w:val="0"/>
        <w:numPr>
          <w:ilvl w:val="0"/>
          <w:numId w:val="9"/>
        </w:numPr>
        <w:tabs>
          <w:tab w:val="left" w:pos="832"/>
        </w:tabs>
        <w:autoSpaceDE w:val="0"/>
        <w:autoSpaceDN w:val="0"/>
        <w:spacing w:after="0" w:line="240" w:lineRule="auto"/>
        <w:contextualSpacing w:val="0"/>
        <w:jc w:val="both"/>
        <w:rPr>
          <w:rFonts w:ascii="Verdana" w:hAnsi="Verdana"/>
          <w:sz w:val="24"/>
        </w:rPr>
      </w:pPr>
      <w:r w:rsidRPr="00D963FC">
        <w:rPr>
          <w:rFonts w:ascii="Verdana" w:hAnsi="Verdana"/>
          <w:sz w:val="24"/>
        </w:rPr>
        <w:t>Oversight of the Committee with regard to technology and digital innovation, ensuring momentum is maintained whilst evaluating benefits to service users and</w:t>
      </w:r>
      <w:r w:rsidRPr="00D963FC">
        <w:rPr>
          <w:rFonts w:ascii="Verdana" w:hAnsi="Verdana"/>
          <w:spacing w:val="-29"/>
          <w:sz w:val="24"/>
        </w:rPr>
        <w:t xml:space="preserve"> </w:t>
      </w:r>
      <w:r>
        <w:rPr>
          <w:rFonts w:ascii="Verdana" w:hAnsi="Verdana"/>
          <w:sz w:val="24"/>
        </w:rPr>
        <w:t>organization</w:t>
      </w:r>
    </w:p>
    <w:p w:rsidR="00D963FC" w:rsidRPr="00D963FC" w:rsidRDefault="00D963FC" w:rsidP="00D963FC">
      <w:pPr>
        <w:pStyle w:val="ListParagraph"/>
        <w:widowControl w:val="0"/>
        <w:numPr>
          <w:ilvl w:val="0"/>
          <w:numId w:val="9"/>
        </w:numPr>
        <w:tabs>
          <w:tab w:val="left" w:pos="832"/>
        </w:tabs>
        <w:autoSpaceDE w:val="0"/>
        <w:autoSpaceDN w:val="0"/>
        <w:spacing w:after="0" w:line="240" w:lineRule="auto"/>
        <w:contextualSpacing w:val="0"/>
        <w:jc w:val="both"/>
        <w:rPr>
          <w:rFonts w:ascii="Verdana" w:hAnsi="Verdana"/>
          <w:sz w:val="24"/>
        </w:rPr>
      </w:pPr>
      <w:r w:rsidRPr="00D963FC">
        <w:rPr>
          <w:rFonts w:ascii="Verdana" w:hAnsi="Verdana"/>
          <w:sz w:val="24"/>
        </w:rPr>
        <w:t>Leadership provided to support WAST in relation to</w:t>
      </w:r>
      <w:r w:rsidRPr="00D963FC">
        <w:rPr>
          <w:rFonts w:ascii="Verdana" w:hAnsi="Verdana"/>
          <w:spacing w:val="-13"/>
          <w:sz w:val="24"/>
        </w:rPr>
        <w:t xml:space="preserve"> </w:t>
      </w:r>
      <w:r w:rsidRPr="00D963FC">
        <w:rPr>
          <w:rFonts w:ascii="Verdana" w:hAnsi="Verdana"/>
          <w:sz w:val="24"/>
        </w:rPr>
        <w:t>workforce</w:t>
      </w:r>
    </w:p>
    <w:p w:rsidR="00D963FC" w:rsidRPr="00D963FC" w:rsidRDefault="00D963FC" w:rsidP="00D963FC">
      <w:pPr>
        <w:pStyle w:val="ListParagraph"/>
        <w:widowControl w:val="0"/>
        <w:numPr>
          <w:ilvl w:val="0"/>
          <w:numId w:val="9"/>
        </w:numPr>
        <w:tabs>
          <w:tab w:val="left" w:pos="832"/>
        </w:tabs>
        <w:autoSpaceDE w:val="0"/>
        <w:autoSpaceDN w:val="0"/>
        <w:spacing w:after="0" w:line="275" w:lineRule="exact"/>
        <w:contextualSpacing w:val="0"/>
        <w:jc w:val="both"/>
        <w:rPr>
          <w:rFonts w:ascii="Verdana" w:hAnsi="Verdana"/>
          <w:sz w:val="24"/>
        </w:rPr>
      </w:pPr>
      <w:r w:rsidRPr="00D963FC">
        <w:rPr>
          <w:rFonts w:ascii="Verdana" w:hAnsi="Verdana"/>
          <w:sz w:val="24"/>
        </w:rPr>
        <w:t xml:space="preserve">Consider the </w:t>
      </w:r>
      <w:r w:rsidRPr="00D963FC">
        <w:rPr>
          <w:rFonts w:ascii="Verdana" w:hAnsi="Verdana"/>
          <w:i/>
          <w:sz w:val="24"/>
        </w:rPr>
        <w:t xml:space="preserve">four harms </w:t>
      </w:r>
      <w:r w:rsidRPr="00D963FC">
        <w:rPr>
          <w:rFonts w:ascii="Verdana" w:hAnsi="Verdana"/>
          <w:sz w:val="24"/>
        </w:rPr>
        <w:t>from</w:t>
      </w:r>
      <w:r w:rsidRPr="00D963FC">
        <w:rPr>
          <w:rFonts w:ascii="Verdana" w:hAnsi="Verdana"/>
          <w:spacing w:val="3"/>
          <w:sz w:val="24"/>
        </w:rPr>
        <w:t xml:space="preserve"> </w:t>
      </w:r>
      <w:r w:rsidRPr="00D963FC">
        <w:rPr>
          <w:rFonts w:ascii="Verdana" w:hAnsi="Verdana"/>
          <w:sz w:val="24"/>
        </w:rPr>
        <w:t>COVID-19.</w:t>
      </w:r>
    </w:p>
    <w:p w:rsidR="00D963FC" w:rsidRDefault="00D963FC" w:rsidP="00D963FC">
      <w:pPr>
        <w:pStyle w:val="BodyText"/>
        <w:rPr>
          <w:sz w:val="20"/>
        </w:rPr>
      </w:pPr>
    </w:p>
    <w:p w:rsidR="00D963FC" w:rsidRDefault="00D963FC" w:rsidP="00D963FC">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New members to EASC</w:t>
      </w:r>
    </w:p>
    <w:p w:rsidR="00D963FC" w:rsidRDefault="00D963FC" w:rsidP="00D963FC">
      <w:pPr>
        <w:pStyle w:val="ListParagraph"/>
        <w:spacing w:after="0" w:line="240" w:lineRule="auto"/>
        <w:jc w:val="both"/>
        <w:rPr>
          <w:rFonts w:ascii="Verdana" w:hAnsi="Verdana" w:cs="Arial"/>
          <w:sz w:val="24"/>
          <w:szCs w:val="24"/>
        </w:rPr>
      </w:pPr>
    </w:p>
    <w:p w:rsidR="00D963FC" w:rsidRDefault="00D963FC" w:rsidP="00D963FC">
      <w:pPr>
        <w:pStyle w:val="ListParagraph"/>
        <w:spacing w:after="0" w:line="240" w:lineRule="auto"/>
        <w:jc w:val="both"/>
        <w:rPr>
          <w:rFonts w:ascii="Verdana" w:hAnsi="Verdana" w:cs="Arial"/>
          <w:sz w:val="24"/>
          <w:szCs w:val="24"/>
        </w:rPr>
      </w:pPr>
      <w:r>
        <w:rPr>
          <w:rFonts w:ascii="Verdana" w:hAnsi="Verdana" w:cs="Arial"/>
          <w:sz w:val="24"/>
          <w:szCs w:val="24"/>
        </w:rPr>
        <w:t>I would like to formally welcome new Members to the Committee. You will note that the Governance Update to the Committee has included the Standing Orders, EASC Directions and EASC Regulations which should be reviewed annually.</w:t>
      </w:r>
    </w:p>
    <w:p w:rsidR="00060D63" w:rsidRDefault="00060D63" w:rsidP="00D963FC">
      <w:pPr>
        <w:pStyle w:val="ListParagraph"/>
        <w:spacing w:after="0" w:line="240" w:lineRule="auto"/>
        <w:jc w:val="both"/>
        <w:rPr>
          <w:rFonts w:ascii="Verdana" w:hAnsi="Verdana" w:cs="Arial"/>
          <w:sz w:val="24"/>
          <w:szCs w:val="24"/>
        </w:rPr>
      </w:pPr>
    </w:p>
    <w:p w:rsidR="00D963FC" w:rsidRDefault="00D963FC" w:rsidP="00D963FC">
      <w:pPr>
        <w:pStyle w:val="ListParagraph"/>
        <w:spacing w:after="0" w:line="240" w:lineRule="auto"/>
        <w:jc w:val="both"/>
        <w:rPr>
          <w:rFonts w:ascii="Verdana" w:hAnsi="Verdana" w:cs="Arial"/>
          <w:sz w:val="24"/>
          <w:szCs w:val="24"/>
        </w:rPr>
      </w:pPr>
      <w:r>
        <w:rPr>
          <w:rFonts w:ascii="Verdana" w:hAnsi="Verdana" w:cs="Arial"/>
          <w:sz w:val="24"/>
          <w:szCs w:val="24"/>
        </w:rPr>
        <w:t xml:space="preserve">I have asked the Committee Secretary to provide access for all Members to the information developed for the Ministerial Ambulance Availability Taskforce as this provides a clear (and short) overview of the work with Emergency Ambulance Services. </w:t>
      </w:r>
    </w:p>
    <w:p w:rsidR="00D963FC" w:rsidRDefault="00D963FC" w:rsidP="00D963FC">
      <w:pPr>
        <w:pStyle w:val="ListParagraph"/>
        <w:spacing w:after="0" w:line="240" w:lineRule="auto"/>
        <w:jc w:val="both"/>
        <w:rPr>
          <w:rFonts w:ascii="Verdana" w:hAnsi="Verdana" w:cs="Arial"/>
          <w:sz w:val="24"/>
          <w:szCs w:val="24"/>
        </w:rPr>
      </w:pPr>
    </w:p>
    <w:p w:rsidR="00B03A10" w:rsidRPr="00B03A10" w:rsidRDefault="00D963FC" w:rsidP="00D963FC">
      <w:pPr>
        <w:pStyle w:val="ListParagraph"/>
        <w:spacing w:after="0" w:line="240" w:lineRule="auto"/>
        <w:jc w:val="both"/>
        <w:rPr>
          <w:rFonts w:ascii="Verdana" w:hAnsi="Verdana" w:cs="Arial"/>
          <w:sz w:val="24"/>
          <w:szCs w:val="24"/>
        </w:rPr>
      </w:pPr>
      <w:r>
        <w:rPr>
          <w:rFonts w:ascii="Verdana" w:hAnsi="Verdana" w:cs="Arial"/>
          <w:sz w:val="24"/>
          <w:szCs w:val="24"/>
        </w:rPr>
        <w:lastRenderedPageBreak/>
        <w:t>I would welcome an opportunity at the next meeting within a ‘Focus On’ session to discuss the effectiveness of the Committee so this can be included within our Annual Governance Statement.</w:t>
      </w:r>
    </w:p>
    <w:p w:rsidR="00D963FC" w:rsidRDefault="00D963FC" w:rsidP="00D963FC">
      <w:pPr>
        <w:pStyle w:val="ListParagraph"/>
        <w:spacing w:after="0" w:line="240" w:lineRule="auto"/>
        <w:ind w:left="709"/>
        <w:rPr>
          <w:rFonts w:ascii="Verdana" w:hAnsi="Verdana" w:cs="Arial"/>
          <w:b/>
          <w:sz w:val="24"/>
          <w:szCs w:val="24"/>
        </w:rPr>
      </w:pPr>
    </w:p>
    <w:p w:rsidR="002F3A0D" w:rsidRDefault="002F3A0D" w:rsidP="00344184">
      <w:pPr>
        <w:pStyle w:val="ListParagraph"/>
        <w:numPr>
          <w:ilvl w:val="0"/>
          <w:numId w:val="1"/>
        </w:numPr>
        <w:spacing w:after="0" w:line="240" w:lineRule="auto"/>
        <w:ind w:left="709" w:hanging="709"/>
        <w:rPr>
          <w:rFonts w:ascii="Verdana" w:hAnsi="Verdana" w:cs="Arial"/>
          <w:b/>
          <w:sz w:val="24"/>
          <w:szCs w:val="24"/>
        </w:rPr>
      </w:pPr>
      <w:r w:rsidRPr="00E23B12">
        <w:rPr>
          <w:rFonts w:ascii="Verdana" w:hAnsi="Verdana" w:cs="Arial"/>
          <w:b/>
          <w:sz w:val="24"/>
          <w:szCs w:val="24"/>
        </w:rPr>
        <w:t>KEY RISKS/MATTERS FOR ESCALATION TO BOARD/COMMITTEE</w:t>
      </w:r>
    </w:p>
    <w:p w:rsidR="00EC1A55" w:rsidRPr="00F04713" w:rsidRDefault="00EC1A55" w:rsidP="00EC1A55">
      <w:pPr>
        <w:pStyle w:val="ListParagraph"/>
        <w:spacing w:after="0" w:line="240" w:lineRule="auto"/>
        <w:ind w:left="709"/>
        <w:rPr>
          <w:rFonts w:ascii="Verdana" w:hAnsi="Verdana" w:cs="Arial"/>
          <w:b/>
          <w:sz w:val="2"/>
          <w:szCs w:val="24"/>
        </w:rPr>
      </w:pPr>
    </w:p>
    <w:p w:rsidR="002F3A0D" w:rsidRPr="00C93204" w:rsidRDefault="00244BB1" w:rsidP="00C93204">
      <w:pPr>
        <w:pStyle w:val="ListParagraph"/>
        <w:numPr>
          <w:ilvl w:val="1"/>
          <w:numId w:val="1"/>
        </w:numPr>
        <w:spacing w:after="0" w:line="240" w:lineRule="auto"/>
        <w:jc w:val="both"/>
        <w:rPr>
          <w:rFonts w:ascii="Verdana" w:hAnsi="Verdana" w:cs="Arial"/>
          <w:b/>
          <w:sz w:val="24"/>
          <w:szCs w:val="24"/>
        </w:rPr>
      </w:pPr>
      <w:r>
        <w:rPr>
          <w:rFonts w:ascii="Verdana" w:hAnsi="Verdana" w:cs="Arial"/>
          <w:sz w:val="24"/>
          <w:szCs w:val="24"/>
        </w:rPr>
        <w:t xml:space="preserve">Importance of </w:t>
      </w:r>
      <w:r w:rsidR="00B03A10">
        <w:rPr>
          <w:rFonts w:ascii="Verdana" w:hAnsi="Verdana" w:cs="Arial"/>
          <w:sz w:val="24"/>
          <w:szCs w:val="24"/>
        </w:rPr>
        <w:t>addressing system pressures and supporting WAST</w:t>
      </w:r>
      <w:r w:rsidR="00967D50">
        <w:rPr>
          <w:rFonts w:ascii="Verdana" w:hAnsi="Verdana" w:cs="Arial"/>
          <w:sz w:val="24"/>
          <w:szCs w:val="24"/>
        </w:rPr>
        <w:t xml:space="preserve"> as </w:t>
      </w:r>
      <w:r w:rsidR="00D963FC">
        <w:rPr>
          <w:rFonts w:ascii="Verdana" w:hAnsi="Verdana" w:cs="Arial"/>
          <w:sz w:val="24"/>
          <w:szCs w:val="24"/>
        </w:rPr>
        <w:t xml:space="preserve">the </w:t>
      </w:r>
      <w:r w:rsidR="00967D50">
        <w:rPr>
          <w:rFonts w:ascii="Verdana" w:hAnsi="Verdana" w:cs="Arial"/>
          <w:sz w:val="24"/>
          <w:szCs w:val="24"/>
        </w:rPr>
        <w:t>pandemic</w:t>
      </w:r>
      <w:r w:rsidR="00D963FC">
        <w:rPr>
          <w:rFonts w:ascii="Verdana" w:hAnsi="Verdana" w:cs="Arial"/>
          <w:sz w:val="24"/>
          <w:szCs w:val="24"/>
        </w:rPr>
        <w:t xml:space="preserve"> in re-setting for the future</w:t>
      </w:r>
      <w:r w:rsidR="00967D50">
        <w:rPr>
          <w:rFonts w:ascii="Verdana" w:hAnsi="Verdana" w:cs="Arial"/>
          <w:sz w:val="24"/>
          <w:szCs w:val="24"/>
        </w:rPr>
        <w:t>.</w:t>
      </w:r>
    </w:p>
    <w:p w:rsidR="00C93204" w:rsidRPr="00E23B12" w:rsidRDefault="00C93204" w:rsidP="00C93204">
      <w:pPr>
        <w:pStyle w:val="ListParagraph"/>
        <w:spacing w:after="0" w:line="240" w:lineRule="auto"/>
        <w:jc w:val="both"/>
        <w:rPr>
          <w:rFonts w:ascii="Verdana" w:hAnsi="Verdana" w:cs="Arial"/>
          <w:b/>
          <w:sz w:val="24"/>
          <w:szCs w:val="24"/>
        </w:rPr>
      </w:pPr>
    </w:p>
    <w:p w:rsidR="006A7DA6" w:rsidRDefault="0083034D" w:rsidP="00344184">
      <w:pPr>
        <w:pStyle w:val="ListParagraph"/>
        <w:numPr>
          <w:ilvl w:val="0"/>
          <w:numId w:val="1"/>
        </w:numPr>
        <w:spacing w:after="0" w:line="240" w:lineRule="auto"/>
        <w:ind w:left="709" w:hanging="709"/>
        <w:rPr>
          <w:rFonts w:ascii="Verdana" w:hAnsi="Verdana" w:cs="Arial"/>
          <w:b/>
          <w:sz w:val="24"/>
          <w:szCs w:val="24"/>
        </w:rPr>
      </w:pPr>
      <w:r>
        <w:rPr>
          <w:rFonts w:ascii="Verdana" w:hAnsi="Verdana" w:cs="Arial"/>
          <w:b/>
          <w:sz w:val="24"/>
          <w:szCs w:val="24"/>
        </w:rPr>
        <w:t xml:space="preserve">IMPACT </w:t>
      </w:r>
      <w:r w:rsidR="006617E2" w:rsidRPr="00E23B12">
        <w:rPr>
          <w:rFonts w:ascii="Verdana" w:hAnsi="Verdana" w:cs="Arial"/>
          <w:b/>
          <w:sz w:val="24"/>
          <w:szCs w:val="24"/>
        </w:rPr>
        <w:t>ASSE</w:t>
      </w:r>
      <w:r w:rsidR="006A7DA6" w:rsidRPr="00E23B12">
        <w:rPr>
          <w:rFonts w:ascii="Verdana" w:hAnsi="Verdana" w:cs="Arial"/>
          <w:b/>
          <w:sz w:val="24"/>
          <w:szCs w:val="24"/>
        </w:rPr>
        <w:t>S</w:t>
      </w:r>
      <w:r w:rsidR="006617E2" w:rsidRPr="00E23B12">
        <w:rPr>
          <w:rFonts w:ascii="Verdana" w:hAnsi="Verdana" w:cs="Arial"/>
          <w:b/>
          <w:sz w:val="24"/>
          <w:szCs w:val="24"/>
        </w:rPr>
        <w:t>S</w:t>
      </w:r>
      <w:r w:rsidR="006A7DA6" w:rsidRPr="00E23B12">
        <w:rPr>
          <w:rFonts w:ascii="Verdana" w:hAnsi="Verdana" w:cs="Arial"/>
          <w:b/>
          <w:sz w:val="24"/>
          <w:szCs w:val="24"/>
        </w:rPr>
        <w:t>MENT</w:t>
      </w:r>
    </w:p>
    <w:p w:rsidR="00344184" w:rsidRPr="00F04713" w:rsidRDefault="00344184" w:rsidP="00344184">
      <w:pPr>
        <w:pStyle w:val="ListParagraph"/>
        <w:spacing w:after="0" w:line="240" w:lineRule="auto"/>
        <w:ind w:left="709"/>
        <w:rPr>
          <w:rFonts w:ascii="Verdana" w:hAnsi="Verdana" w:cs="Arial"/>
          <w:b/>
          <w:sz w:val="4"/>
          <w:szCs w:val="24"/>
        </w:rPr>
      </w:pPr>
    </w:p>
    <w:tbl>
      <w:tblPr>
        <w:tblStyle w:val="TableGrid"/>
        <w:tblW w:w="10065" w:type="dxa"/>
        <w:tblInd w:w="-5" w:type="dxa"/>
        <w:tblLayout w:type="fixed"/>
        <w:tblLook w:val="04A0" w:firstRow="1" w:lastRow="0" w:firstColumn="1" w:lastColumn="0" w:noHBand="0" w:noVBand="1"/>
      </w:tblPr>
      <w:tblGrid>
        <w:gridCol w:w="4111"/>
        <w:gridCol w:w="5954"/>
      </w:tblGrid>
      <w:tr w:rsidR="007F0937" w:rsidRPr="00E23B12" w:rsidTr="00EC1A55">
        <w:trPr>
          <w:trHeight w:val="876"/>
        </w:trPr>
        <w:tc>
          <w:tcPr>
            <w:tcW w:w="4111" w:type="dxa"/>
            <w:shd w:val="clear" w:color="auto" w:fill="F2F2F2" w:themeFill="background1" w:themeFillShade="F2"/>
            <w:vAlign w:val="center"/>
          </w:tcPr>
          <w:p w:rsidR="007F0937" w:rsidRPr="00E23B12" w:rsidRDefault="000B4302" w:rsidP="000B4302">
            <w:pPr>
              <w:rPr>
                <w:rFonts w:ascii="Verdana" w:hAnsi="Verdana" w:cs="Arial"/>
                <w:b/>
                <w:sz w:val="24"/>
                <w:szCs w:val="24"/>
              </w:rPr>
            </w:pPr>
            <w:r>
              <w:rPr>
                <w:rFonts w:ascii="Verdana" w:hAnsi="Verdana" w:cs="Arial"/>
                <w:b/>
                <w:sz w:val="24"/>
                <w:szCs w:val="24"/>
              </w:rPr>
              <w:t>Quality/S</w:t>
            </w:r>
            <w:r w:rsidR="00344184" w:rsidRPr="00E23B12">
              <w:rPr>
                <w:rFonts w:ascii="Verdana" w:hAnsi="Verdana" w:cs="Arial"/>
                <w:b/>
                <w:sz w:val="24"/>
                <w:szCs w:val="24"/>
              </w:rPr>
              <w:t>afety</w:t>
            </w:r>
            <w:r>
              <w:rPr>
                <w:rFonts w:ascii="Verdana" w:hAnsi="Verdana" w:cs="Arial"/>
                <w:b/>
                <w:sz w:val="24"/>
                <w:szCs w:val="24"/>
              </w:rPr>
              <w:t>/Patient Experience</w:t>
            </w:r>
            <w:r w:rsidR="00344184" w:rsidRPr="00E23B12">
              <w:rPr>
                <w:rFonts w:ascii="Verdana" w:hAnsi="Verdana" w:cs="Arial"/>
                <w:b/>
                <w:sz w:val="24"/>
                <w:szCs w:val="24"/>
              </w:rPr>
              <w:t xml:space="preserve"> implications</w:t>
            </w:r>
            <w:r w:rsidR="00344184">
              <w:rPr>
                <w:rFonts w:ascii="Verdana" w:hAnsi="Verdana" w:cs="Arial"/>
                <w:b/>
                <w:sz w:val="24"/>
                <w:szCs w:val="24"/>
              </w:rPr>
              <w:t xml:space="preserve">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954" w:type="dxa"/>
                <w:vAlign w:val="center"/>
              </w:tcPr>
              <w:p w:rsidR="007F0937" w:rsidRPr="00E23B12" w:rsidRDefault="00244BB1" w:rsidP="00344184">
                <w:pPr>
                  <w:jc w:val="both"/>
                  <w:rPr>
                    <w:rFonts w:ascii="Verdana" w:hAnsi="Verdana" w:cs="Arial"/>
                    <w:sz w:val="24"/>
                    <w:szCs w:val="24"/>
                  </w:rPr>
                </w:pPr>
                <w:r>
                  <w:rPr>
                    <w:rFonts w:ascii="Verdana" w:hAnsi="Verdana" w:cs="Arial"/>
                    <w:sz w:val="24"/>
                    <w:szCs w:val="24"/>
                  </w:rPr>
                  <w:t>There are no specific quality and safety implications related to the activity outined in this report.</w:t>
                </w:r>
              </w:p>
            </w:tc>
          </w:sdtContent>
        </w:sdt>
      </w:tr>
      <w:tr w:rsidR="00C52F2D" w:rsidRPr="00E23B12" w:rsidTr="00EC1A55">
        <w:trPr>
          <w:trHeight w:val="659"/>
        </w:trPr>
        <w:tc>
          <w:tcPr>
            <w:tcW w:w="4111" w:type="dxa"/>
            <w:shd w:val="clear" w:color="auto" w:fill="F2F2F2" w:themeFill="background1" w:themeFillShade="F2"/>
            <w:vAlign w:val="center"/>
          </w:tcPr>
          <w:p w:rsidR="00C52F2D" w:rsidRPr="00E23B12" w:rsidRDefault="00E55D6E" w:rsidP="00E55D6E">
            <w:pPr>
              <w:rPr>
                <w:rFonts w:ascii="Verdana" w:hAnsi="Verdana" w:cs="Arial"/>
                <w:b/>
                <w:sz w:val="24"/>
                <w:szCs w:val="24"/>
              </w:rPr>
            </w:pPr>
            <w:r>
              <w:rPr>
                <w:rFonts w:ascii="Verdana" w:hAnsi="Verdana" w:cs="Arial"/>
                <w:b/>
                <w:sz w:val="24"/>
                <w:szCs w:val="24"/>
              </w:rPr>
              <w:t>Related H</w:t>
            </w:r>
            <w:r w:rsidR="00344184" w:rsidRPr="00E23B12">
              <w:rPr>
                <w:rFonts w:ascii="Verdana" w:hAnsi="Verdana" w:cs="Arial"/>
                <w:b/>
                <w:sz w:val="24"/>
                <w:szCs w:val="24"/>
              </w:rPr>
              <w:t>ealth</w:t>
            </w:r>
            <w:r>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954" w:type="dxa"/>
                <w:vAlign w:val="center"/>
              </w:tcPr>
              <w:p w:rsidR="00C52F2D" w:rsidRPr="00E23B12" w:rsidRDefault="00244BB1" w:rsidP="00344184">
                <w:pPr>
                  <w:jc w:val="both"/>
                  <w:rPr>
                    <w:rFonts w:ascii="Verdana" w:hAnsi="Verdana" w:cs="Arial"/>
                    <w:color w:val="FF0000"/>
                    <w:sz w:val="24"/>
                    <w:szCs w:val="24"/>
                  </w:rPr>
                </w:pPr>
                <w:r>
                  <w:rPr>
                    <w:rStyle w:val="Style31"/>
                    <w:rFonts w:ascii="Verdana" w:hAnsi="Verdana"/>
                    <w:sz w:val="24"/>
                    <w:szCs w:val="24"/>
                  </w:rPr>
                  <w:t>Governance, Leadership and Accountability</w:t>
                </w:r>
              </w:p>
            </w:tc>
          </w:sdtContent>
        </w:sdt>
      </w:tr>
      <w:tr w:rsidR="007F0937" w:rsidRPr="00E23B12" w:rsidTr="00EC1A55">
        <w:trPr>
          <w:trHeight w:val="413"/>
        </w:trPr>
        <w:tc>
          <w:tcPr>
            <w:tcW w:w="4111" w:type="dxa"/>
            <w:shd w:val="clear" w:color="auto" w:fill="F2F2F2" w:themeFill="background1" w:themeFillShade="F2"/>
            <w:vAlign w:val="center"/>
          </w:tcPr>
          <w:p w:rsidR="007F0937" w:rsidRPr="00E23B12" w:rsidRDefault="00344184" w:rsidP="00344184">
            <w:pPr>
              <w:rPr>
                <w:rFonts w:ascii="Verdana" w:hAnsi="Verdana" w:cs="Arial"/>
                <w:b/>
                <w:sz w:val="24"/>
                <w:szCs w:val="24"/>
              </w:rPr>
            </w:pPr>
            <w:r w:rsidRPr="00E23B12">
              <w:rPr>
                <w:rFonts w:ascii="Verdana" w:hAnsi="Verdana" w:cs="Arial"/>
                <w:b/>
                <w:sz w:val="24"/>
                <w:szCs w:val="24"/>
              </w:rPr>
              <w:t>Equality impact assessment completed</w:t>
            </w:r>
          </w:p>
        </w:tc>
        <w:tc>
          <w:tcPr>
            <w:tcW w:w="5954" w:type="dxa"/>
            <w:vAlign w:val="center"/>
          </w:tcPr>
          <w:p w:rsidR="007F0937" w:rsidRPr="00E23B12" w:rsidRDefault="00060D63"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244BB1">
                  <w:rPr>
                    <w:rStyle w:val="Style32"/>
                    <w:rFonts w:ascii="Verdana" w:hAnsi="Verdana"/>
                    <w:sz w:val="24"/>
                    <w:szCs w:val="24"/>
                  </w:rPr>
                  <w:t>Not required</w:t>
                </w:r>
              </w:sdtContent>
            </w:sdt>
          </w:p>
        </w:tc>
      </w:tr>
      <w:tr w:rsidR="007F0937" w:rsidRPr="00E23B12" w:rsidTr="00EC1A55">
        <w:trPr>
          <w:trHeight w:val="843"/>
        </w:trPr>
        <w:tc>
          <w:tcPr>
            <w:tcW w:w="4111" w:type="dxa"/>
            <w:shd w:val="clear" w:color="auto" w:fill="F2F2F2" w:themeFill="background1" w:themeFillShade="F2"/>
            <w:vAlign w:val="center"/>
          </w:tcPr>
          <w:p w:rsidR="007F0937" w:rsidRPr="00E23B12" w:rsidRDefault="00344184" w:rsidP="00344184">
            <w:pPr>
              <w:rPr>
                <w:rFonts w:ascii="Verdana" w:hAnsi="Verdana" w:cs="Arial"/>
                <w:b/>
                <w:sz w:val="24"/>
                <w:szCs w:val="24"/>
              </w:rPr>
            </w:pPr>
            <w:r w:rsidRPr="00E23B1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954" w:type="dxa"/>
                <w:vAlign w:val="center"/>
              </w:tcPr>
              <w:p w:rsidR="007F0937" w:rsidRPr="00E23B12" w:rsidRDefault="00244BB1" w:rsidP="00344184">
                <w:pPr>
                  <w:jc w:val="both"/>
                  <w:rPr>
                    <w:rFonts w:ascii="Verdana" w:hAnsi="Verdana" w:cs="Arial"/>
                    <w:sz w:val="24"/>
                    <w:szCs w:val="24"/>
                  </w:rPr>
                </w:pPr>
                <w:r>
                  <w:rPr>
                    <w:rFonts w:ascii="Verdana" w:hAnsi="Verdana" w:cs="Arial"/>
                    <w:sz w:val="24"/>
                    <w:szCs w:val="24"/>
                  </w:rPr>
                  <w:t>There are no specific legal implications related to the activity outlined in this report.</w:t>
                </w:r>
              </w:p>
            </w:tc>
          </w:sdtContent>
        </w:sdt>
      </w:tr>
      <w:tr w:rsidR="007F0937" w:rsidRPr="00E23B12" w:rsidTr="00EC1A55">
        <w:trPr>
          <w:trHeight w:val="831"/>
        </w:trPr>
        <w:tc>
          <w:tcPr>
            <w:tcW w:w="4111" w:type="dxa"/>
            <w:shd w:val="clear" w:color="auto" w:fill="F2F2F2" w:themeFill="background1" w:themeFillShade="F2"/>
            <w:vAlign w:val="center"/>
          </w:tcPr>
          <w:p w:rsidR="007F0937" w:rsidRPr="00E23B12" w:rsidRDefault="005A0836" w:rsidP="00344184">
            <w:pPr>
              <w:rPr>
                <w:rFonts w:ascii="Verdana" w:hAnsi="Verdana" w:cs="Arial"/>
                <w:b/>
                <w:sz w:val="24"/>
                <w:szCs w:val="24"/>
              </w:rPr>
            </w:pPr>
            <w:r>
              <w:rPr>
                <w:rFonts w:ascii="Verdana" w:hAnsi="Verdana" w:cs="Arial"/>
                <w:b/>
                <w:sz w:val="24"/>
                <w:szCs w:val="24"/>
              </w:rPr>
              <w:t>Resource (</w:t>
            </w:r>
            <w:r w:rsidR="0083034D">
              <w:rPr>
                <w:rFonts w:ascii="Verdana" w:hAnsi="Verdana" w:cs="Arial"/>
                <w:b/>
                <w:sz w:val="24"/>
                <w:szCs w:val="24"/>
              </w:rPr>
              <w:t xml:space="preserve">Capital/Revenue </w:t>
            </w:r>
            <w:r>
              <w:rPr>
                <w:rFonts w:ascii="Verdana" w:hAnsi="Verdana" w:cs="Arial"/>
                <w:b/>
                <w:sz w:val="24"/>
                <w:szCs w:val="24"/>
              </w:rPr>
              <w:t>£/Workforce)</w:t>
            </w:r>
            <w:r w:rsidR="00344184" w:rsidRPr="00E23B12">
              <w:rPr>
                <w:rFonts w:ascii="Verdana" w:hAnsi="Verdana" w:cs="Arial"/>
                <w:b/>
                <w:sz w:val="24"/>
                <w:szCs w:val="24"/>
              </w:rPr>
              <w:t xml:space="preserve"> implications / </w:t>
            </w:r>
          </w:p>
          <w:p w:rsidR="00EC1A55" w:rsidRPr="00E23B12" w:rsidRDefault="00344184" w:rsidP="00344184">
            <w:pPr>
              <w:rPr>
                <w:rFonts w:ascii="Verdana" w:hAnsi="Verdana" w:cs="Arial"/>
                <w:b/>
                <w:sz w:val="24"/>
                <w:szCs w:val="24"/>
              </w:rPr>
            </w:pPr>
            <w:r w:rsidRPr="00E23B1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954" w:type="dxa"/>
                <w:vAlign w:val="center"/>
              </w:tcPr>
              <w:p w:rsidR="007F0937" w:rsidRPr="00E23B12" w:rsidRDefault="00244BB1" w:rsidP="00344184">
                <w:pPr>
                  <w:jc w:val="both"/>
                  <w:rPr>
                    <w:rFonts w:ascii="Verdana" w:hAnsi="Verdana" w:cs="Arial"/>
                    <w:sz w:val="24"/>
                    <w:szCs w:val="24"/>
                  </w:rPr>
                </w:pPr>
                <w:r>
                  <w:rPr>
                    <w:rFonts w:ascii="Verdana" w:hAnsi="Verdana" w:cs="Arial"/>
                    <w:sz w:val="24"/>
                    <w:szCs w:val="24"/>
                  </w:rPr>
                  <w:t>There is no direct impact on resources as a result of the activity outlined in this report.</w:t>
                </w:r>
              </w:p>
            </w:tc>
          </w:sdtContent>
        </w:sdt>
      </w:tr>
      <w:tr w:rsidR="005C0676" w:rsidRPr="00E23B12" w:rsidTr="00EC1A55">
        <w:trPr>
          <w:trHeight w:val="875"/>
        </w:trPr>
        <w:tc>
          <w:tcPr>
            <w:tcW w:w="4111" w:type="dxa"/>
            <w:shd w:val="clear" w:color="auto" w:fill="F2F2F2" w:themeFill="background1" w:themeFillShade="F2"/>
            <w:vAlign w:val="center"/>
          </w:tcPr>
          <w:p w:rsidR="005C0676" w:rsidRDefault="005C0676" w:rsidP="005C0676">
            <w:pPr>
              <w:rPr>
                <w:rFonts w:ascii="Verdana" w:hAnsi="Verdana" w:cs="Arial"/>
                <w:b/>
                <w:sz w:val="24"/>
                <w:szCs w:val="24"/>
              </w:rPr>
            </w:pPr>
            <w:r>
              <w:rPr>
                <w:rFonts w:ascii="Verdana" w:hAnsi="Verdana" w:cs="Arial"/>
                <w:b/>
                <w:sz w:val="24"/>
                <w:szCs w:val="24"/>
              </w:rPr>
              <w:t>Link to Main Strategic Objective</w:t>
            </w:r>
          </w:p>
          <w:p w:rsidR="005C0676" w:rsidRDefault="005C0676" w:rsidP="006D7D02">
            <w:pPr>
              <w:rPr>
                <w:rFonts w:ascii="Verdana" w:hAnsi="Verdana" w:cs="Arial"/>
                <w:b/>
                <w:sz w:val="24"/>
                <w:szCs w:val="24"/>
              </w:rPr>
            </w:pPr>
          </w:p>
        </w:tc>
        <w:tc>
          <w:tcPr>
            <w:tcW w:w="5954" w:type="dxa"/>
            <w:vAlign w:val="center"/>
          </w:tcPr>
          <w:p w:rsidR="005C0676" w:rsidRPr="00ED1D2D" w:rsidRDefault="005C0676" w:rsidP="005C0676">
            <w:pPr>
              <w:jc w:val="both"/>
              <w:rPr>
                <w:rFonts w:ascii="Verdana" w:hAnsi="Verdana" w:cs="Arial"/>
                <w:sz w:val="24"/>
              </w:rPr>
            </w:pPr>
            <w:r w:rsidRPr="00ED1D2D">
              <w:rPr>
                <w:rFonts w:ascii="Verdana" w:hAnsi="Verdana" w:cs="Arial"/>
                <w:sz w:val="24"/>
              </w:rPr>
              <w:t xml:space="preserve">The Committee’s overarching role is to ensure its Commissioning Strategy  for Emergency Ambulance Services </w:t>
            </w:r>
            <w:proofErr w:type="spellStart"/>
            <w:r w:rsidRPr="00ED1D2D">
              <w:rPr>
                <w:rFonts w:ascii="Verdana" w:hAnsi="Verdana" w:cs="Arial"/>
                <w:sz w:val="24"/>
              </w:rPr>
              <w:t>utilising</w:t>
            </w:r>
            <w:proofErr w:type="spellEnd"/>
            <w:r w:rsidRPr="00ED1D2D">
              <w:rPr>
                <w:rFonts w:ascii="Verdana" w:hAnsi="Verdana" w:cs="Arial"/>
                <w:sz w:val="24"/>
              </w:rPr>
              <w:t xml:space="preserve"> the five step patient pathway outlined within the </w:t>
            </w:r>
            <w:r w:rsidRPr="00ED1D2D">
              <w:rPr>
                <w:rFonts w:ascii="Verdana" w:hAnsi="Verdana"/>
                <w:sz w:val="24"/>
              </w:rPr>
              <w:t>National Collaborative Commissioning Quality and Delivery Agreement</w:t>
            </w:r>
            <w:r w:rsidRPr="00ED1D2D">
              <w:rPr>
                <w:rFonts w:ascii="Verdana" w:hAnsi="Verdana" w:cs="Arial"/>
                <w:sz w:val="24"/>
              </w:rPr>
              <w:t xml:space="preserve"> and the related outcomes for each care standard aligned with the Institute of Healthcare Improvement's (IHI) ‘</w:t>
            </w:r>
            <w:r>
              <w:rPr>
                <w:rFonts w:ascii="Verdana" w:hAnsi="Verdana" w:cs="Arial"/>
                <w:sz w:val="24"/>
              </w:rPr>
              <w:t>Quadruple</w:t>
            </w:r>
            <w:r w:rsidRPr="00ED1D2D">
              <w:rPr>
                <w:rFonts w:ascii="Verdana" w:hAnsi="Verdana" w:cs="Arial"/>
                <w:sz w:val="24"/>
              </w:rPr>
              <w:t xml:space="preserve"> Aim’ are being progressed. </w:t>
            </w:r>
          </w:p>
          <w:p w:rsidR="005C0676" w:rsidRPr="00ED1D2D" w:rsidRDefault="005C0676" w:rsidP="005C0676">
            <w:pPr>
              <w:jc w:val="both"/>
              <w:rPr>
                <w:rFonts w:ascii="Verdana" w:hAnsi="Verdana" w:cs="Arial"/>
                <w:sz w:val="24"/>
              </w:rPr>
            </w:pPr>
          </w:p>
          <w:p w:rsidR="005C0676" w:rsidRDefault="005C0676" w:rsidP="005C0676">
            <w:pPr>
              <w:jc w:val="both"/>
              <w:rPr>
                <w:rFonts w:ascii="Verdana" w:hAnsi="Verdana" w:cs="Arial"/>
                <w:sz w:val="24"/>
                <w:szCs w:val="24"/>
              </w:rPr>
            </w:pPr>
            <w:r w:rsidRPr="00ED1D2D">
              <w:rPr>
                <w:rFonts w:ascii="Verdana" w:hAnsi="Verdana" w:cs="Arial"/>
                <w:sz w:val="24"/>
              </w:rPr>
              <w:t xml:space="preserve">This report focuses on all the above objectives, but specifically on </w:t>
            </w:r>
            <w:r w:rsidRPr="00ED1D2D">
              <w:rPr>
                <w:rFonts w:ascii="Verdana" w:hAnsi="Verdana" w:cs="Arial"/>
                <w:b/>
                <w:sz w:val="24"/>
              </w:rPr>
              <w:t>providing</w:t>
            </w:r>
            <w:r w:rsidRPr="00ED1D2D">
              <w:rPr>
                <w:rFonts w:ascii="Verdana" w:hAnsi="Verdana" w:cs="Arial"/>
                <w:sz w:val="24"/>
              </w:rPr>
              <w:t xml:space="preserve"> strong governance and assurance.</w:t>
            </w:r>
          </w:p>
        </w:tc>
      </w:tr>
      <w:tr w:rsidR="008E5494" w:rsidRPr="00E23B12" w:rsidTr="00EC1A55">
        <w:trPr>
          <w:trHeight w:val="875"/>
        </w:trPr>
        <w:tc>
          <w:tcPr>
            <w:tcW w:w="4111" w:type="dxa"/>
            <w:shd w:val="clear" w:color="auto" w:fill="F2F2F2" w:themeFill="background1" w:themeFillShade="F2"/>
            <w:vAlign w:val="center"/>
          </w:tcPr>
          <w:p w:rsidR="008E5494" w:rsidRDefault="008E5494" w:rsidP="006D7D02">
            <w:pPr>
              <w:rPr>
                <w:rFonts w:ascii="Verdana" w:hAnsi="Verdana" w:cs="Arial"/>
                <w:b/>
                <w:sz w:val="24"/>
                <w:szCs w:val="24"/>
              </w:rPr>
            </w:pPr>
            <w:r>
              <w:rPr>
                <w:rFonts w:ascii="Verdana" w:hAnsi="Verdana" w:cs="Arial"/>
                <w:b/>
                <w:sz w:val="24"/>
                <w:szCs w:val="24"/>
              </w:rPr>
              <w:t>Link to Main WBFG Act Objective</w:t>
            </w:r>
          </w:p>
          <w:p w:rsidR="008E5494"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dropDownList>
          </w:sdtPr>
          <w:sdtEndPr/>
          <w:sdtContent>
            <w:tc>
              <w:tcPr>
                <w:tcW w:w="5954" w:type="dxa"/>
                <w:vAlign w:val="center"/>
              </w:tcPr>
              <w:p w:rsidR="008E5494" w:rsidRDefault="003F20B7" w:rsidP="006D7D02">
                <w:pPr>
                  <w:jc w:val="both"/>
                  <w:rPr>
                    <w:rFonts w:ascii="Verdana" w:hAnsi="Verdana" w:cs="Arial"/>
                    <w:sz w:val="24"/>
                    <w:szCs w:val="24"/>
                  </w:rPr>
                </w:pPr>
                <w:r>
                  <w:rPr>
                    <w:rFonts w:ascii="Verdana" w:hAnsi="Verdana" w:cs="Arial"/>
                    <w:sz w:val="24"/>
                    <w:szCs w:val="24"/>
                  </w:rPr>
                  <w:t>Service delivery will be innovative, reflect the principles of prudent health care and promote better value for users</w:t>
                </w:r>
              </w:p>
            </w:tc>
          </w:sdtContent>
        </w:sdt>
      </w:tr>
    </w:tbl>
    <w:p w:rsidR="00F04713" w:rsidRDefault="00F04713" w:rsidP="00F04713">
      <w:pPr>
        <w:pStyle w:val="ListParagraph"/>
        <w:spacing w:after="0" w:line="240" w:lineRule="auto"/>
        <w:ind w:left="360"/>
        <w:rPr>
          <w:rFonts w:ascii="Verdana" w:hAnsi="Verdana" w:cs="Arial"/>
          <w:b/>
          <w:sz w:val="24"/>
          <w:szCs w:val="24"/>
        </w:rPr>
      </w:pPr>
    </w:p>
    <w:p w:rsidR="003E43AD" w:rsidRPr="00E23B12" w:rsidRDefault="00925EEC"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 xml:space="preserve">RECOMMENDATION </w:t>
      </w:r>
    </w:p>
    <w:p w:rsidR="0065776D" w:rsidRDefault="00244BB1" w:rsidP="00244BB1">
      <w:pPr>
        <w:pStyle w:val="ListParagraph"/>
        <w:numPr>
          <w:ilvl w:val="1"/>
          <w:numId w:val="1"/>
        </w:numPr>
        <w:spacing w:after="0" w:line="240" w:lineRule="auto"/>
        <w:rPr>
          <w:rFonts w:ascii="Verdana" w:hAnsi="Verdana" w:cs="Arial"/>
          <w:sz w:val="24"/>
          <w:szCs w:val="24"/>
        </w:rPr>
      </w:pPr>
      <w:r w:rsidRPr="00244BB1">
        <w:rPr>
          <w:rFonts w:ascii="Verdana" w:hAnsi="Verdana" w:cs="Arial"/>
          <w:sz w:val="24"/>
          <w:szCs w:val="24"/>
        </w:rPr>
        <w:t>The Emergency Ambulance Services Committee is asked to</w:t>
      </w:r>
      <w:r w:rsidR="005E5360">
        <w:rPr>
          <w:rFonts w:ascii="Verdana" w:hAnsi="Verdana" w:cs="Arial"/>
          <w:sz w:val="24"/>
          <w:szCs w:val="24"/>
        </w:rPr>
        <w:t>:</w:t>
      </w:r>
      <w:r w:rsidRPr="00244BB1">
        <w:rPr>
          <w:rFonts w:ascii="Verdana" w:hAnsi="Verdana" w:cs="Arial"/>
          <w:sz w:val="24"/>
          <w:szCs w:val="24"/>
        </w:rPr>
        <w:t xml:space="preserve"> </w:t>
      </w:r>
    </w:p>
    <w:p w:rsidR="005802A6" w:rsidRPr="00F04713" w:rsidRDefault="00244BB1" w:rsidP="00321818">
      <w:pPr>
        <w:pStyle w:val="ListParagraph"/>
        <w:numPr>
          <w:ilvl w:val="0"/>
          <w:numId w:val="5"/>
        </w:numPr>
        <w:spacing w:after="0" w:line="240" w:lineRule="auto"/>
        <w:rPr>
          <w:rFonts w:ascii="Verdana" w:hAnsi="Verdana" w:cs="Arial"/>
          <w:sz w:val="24"/>
          <w:szCs w:val="24"/>
        </w:rPr>
      </w:pPr>
      <w:r w:rsidRPr="00F04713">
        <w:rPr>
          <w:rFonts w:ascii="Verdana" w:hAnsi="Verdana" w:cs="Arial"/>
          <w:b/>
          <w:sz w:val="24"/>
          <w:szCs w:val="24"/>
        </w:rPr>
        <w:t xml:space="preserve">DISCUSS </w:t>
      </w:r>
      <w:r w:rsidRPr="00F04713">
        <w:rPr>
          <w:rFonts w:ascii="Verdana" w:hAnsi="Verdana" w:cs="Arial"/>
          <w:sz w:val="24"/>
          <w:szCs w:val="24"/>
        </w:rPr>
        <w:t xml:space="preserve">and </w:t>
      </w:r>
      <w:r w:rsidRPr="00F04713">
        <w:rPr>
          <w:rFonts w:ascii="Verdana" w:hAnsi="Verdana" w:cs="Arial"/>
          <w:b/>
          <w:sz w:val="24"/>
          <w:szCs w:val="24"/>
        </w:rPr>
        <w:t>NOTE</w:t>
      </w:r>
      <w:r w:rsidRPr="00F04713">
        <w:rPr>
          <w:rFonts w:ascii="Verdana" w:hAnsi="Verdana" w:cs="Arial"/>
          <w:sz w:val="24"/>
          <w:szCs w:val="24"/>
        </w:rPr>
        <w:t xml:space="preserve"> the information within the report.</w:t>
      </w:r>
    </w:p>
    <w:sectPr w:rsidR="005802A6" w:rsidRPr="00F04713" w:rsidSect="00EC1A55">
      <w:headerReference w:type="default" r:id="rId11"/>
      <w:footerReference w:type="default" r:id="rId12"/>
      <w:headerReference w:type="first" r:id="rId13"/>
      <w:footerReference w:type="first" r:id="rId14"/>
      <w:pgSz w:w="12240" w:h="15840"/>
      <w:pgMar w:top="1440" w:right="1440" w:bottom="1134" w:left="1440" w:header="283"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D7" w:rsidRDefault="008A1ED7" w:rsidP="003E43AD">
      <w:pPr>
        <w:spacing w:after="0" w:line="240" w:lineRule="auto"/>
      </w:pPr>
      <w:r>
        <w:separator/>
      </w:r>
    </w:p>
  </w:endnote>
  <w:endnote w:type="continuationSeparator" w:id="0">
    <w:p w:rsidR="008A1ED7" w:rsidRDefault="008A1ED7"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6" w:rsidRPr="00344184" w:rsidRDefault="005802A6" w:rsidP="00E65705">
    <w:pPr>
      <w:pStyle w:val="Footer"/>
      <w:rPr>
        <w:sz w:val="2"/>
      </w:rPr>
    </w:pPr>
  </w:p>
  <w:tbl>
    <w:tblPr>
      <w:tblStyle w:val="TableGrid"/>
      <w:tblW w:w="11185" w:type="dxa"/>
      <w:tblInd w:w="-9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843"/>
      <w:gridCol w:w="4663"/>
    </w:tblGrid>
    <w:tr w:rsidR="00344184" w:rsidTr="003F20B7">
      <w:trPr>
        <w:trHeight w:val="601"/>
      </w:trPr>
      <w:tc>
        <w:tcPr>
          <w:tcW w:w="4679" w:type="dxa"/>
        </w:tcPr>
        <w:p w:rsidR="00344184" w:rsidRPr="003F20B7" w:rsidRDefault="003F20B7">
          <w:pPr>
            <w:pStyle w:val="Footer"/>
            <w:rPr>
              <w:rFonts w:ascii="Verdana" w:hAnsi="Verdana"/>
              <w:b/>
              <w:sz w:val="18"/>
              <w:szCs w:val="18"/>
            </w:rPr>
          </w:pPr>
          <w:r w:rsidRPr="003F20B7">
            <w:rPr>
              <w:rFonts w:ascii="Verdana" w:hAnsi="Verdana"/>
              <w:b/>
              <w:sz w:val="18"/>
              <w:szCs w:val="18"/>
            </w:rPr>
            <w:t>Chair’s Report</w:t>
          </w:r>
        </w:p>
      </w:tc>
      <w:tc>
        <w:tcPr>
          <w:tcW w:w="1843" w:type="dxa"/>
        </w:tcPr>
        <w:p w:rsidR="00344184" w:rsidRPr="003F20B7" w:rsidRDefault="00060D63" w:rsidP="00344184">
          <w:pPr>
            <w:pStyle w:val="Footer"/>
            <w:jc w:val="center"/>
            <w:rPr>
              <w:rFonts w:ascii="Verdana" w:hAnsi="Verdana"/>
              <w:b/>
              <w:sz w:val="18"/>
              <w:szCs w:val="18"/>
            </w:rPr>
          </w:pPr>
          <w:sdt>
            <w:sdtPr>
              <w:rPr>
                <w:rFonts w:ascii="Verdana" w:hAnsi="Verdana"/>
                <w:b/>
                <w:sz w:val="18"/>
                <w:szCs w:val="18"/>
              </w:rPr>
              <w:id w:val="-1001352295"/>
              <w:docPartObj>
                <w:docPartGallery w:val="Page Numbers (Top of Page)"/>
                <w:docPartUnique/>
              </w:docPartObj>
            </w:sdtPr>
            <w:sdtEndPr/>
            <w:sdtContent>
              <w:r w:rsidR="00344184" w:rsidRPr="003F20B7">
                <w:rPr>
                  <w:rFonts w:ascii="Verdana" w:hAnsi="Verdana" w:cs="Arial"/>
                  <w:b/>
                  <w:sz w:val="18"/>
                  <w:szCs w:val="18"/>
                </w:rPr>
                <w:t xml:space="preserve">Page </w:t>
              </w:r>
              <w:r w:rsidR="00344184" w:rsidRPr="003F20B7">
                <w:rPr>
                  <w:rFonts w:ascii="Verdana" w:hAnsi="Verdana" w:cs="Arial"/>
                  <w:b/>
                  <w:bCs/>
                  <w:sz w:val="18"/>
                  <w:szCs w:val="18"/>
                </w:rPr>
                <w:fldChar w:fldCharType="begin"/>
              </w:r>
              <w:r w:rsidR="00344184" w:rsidRPr="003F20B7">
                <w:rPr>
                  <w:rFonts w:ascii="Verdana" w:hAnsi="Verdana" w:cs="Arial"/>
                  <w:b/>
                  <w:bCs/>
                  <w:sz w:val="18"/>
                  <w:szCs w:val="18"/>
                </w:rPr>
                <w:instrText xml:space="preserve"> PAGE </w:instrText>
              </w:r>
              <w:r w:rsidR="00344184" w:rsidRPr="003F20B7">
                <w:rPr>
                  <w:rFonts w:ascii="Verdana" w:hAnsi="Verdana" w:cs="Arial"/>
                  <w:b/>
                  <w:bCs/>
                  <w:sz w:val="18"/>
                  <w:szCs w:val="18"/>
                </w:rPr>
                <w:fldChar w:fldCharType="separate"/>
              </w:r>
              <w:r>
                <w:rPr>
                  <w:rFonts w:ascii="Verdana" w:hAnsi="Verdana" w:cs="Arial"/>
                  <w:b/>
                  <w:bCs/>
                  <w:noProof/>
                  <w:sz w:val="18"/>
                  <w:szCs w:val="18"/>
                </w:rPr>
                <w:t>2</w:t>
              </w:r>
              <w:r w:rsidR="00344184" w:rsidRPr="003F20B7">
                <w:rPr>
                  <w:rFonts w:ascii="Verdana" w:hAnsi="Verdana" w:cs="Arial"/>
                  <w:b/>
                  <w:bCs/>
                  <w:sz w:val="18"/>
                  <w:szCs w:val="18"/>
                </w:rPr>
                <w:fldChar w:fldCharType="end"/>
              </w:r>
              <w:r w:rsidR="00344184" w:rsidRPr="003F20B7">
                <w:rPr>
                  <w:rFonts w:ascii="Verdana" w:hAnsi="Verdana" w:cs="Arial"/>
                  <w:b/>
                  <w:sz w:val="18"/>
                  <w:szCs w:val="18"/>
                </w:rPr>
                <w:t xml:space="preserve"> of </w:t>
              </w:r>
              <w:r w:rsidR="00344184" w:rsidRPr="003F20B7">
                <w:rPr>
                  <w:rFonts w:ascii="Verdana" w:hAnsi="Verdana" w:cs="Arial"/>
                  <w:b/>
                  <w:bCs/>
                  <w:sz w:val="18"/>
                  <w:szCs w:val="18"/>
                </w:rPr>
                <w:fldChar w:fldCharType="begin"/>
              </w:r>
              <w:r w:rsidR="00344184" w:rsidRPr="003F20B7">
                <w:rPr>
                  <w:rFonts w:ascii="Verdana" w:hAnsi="Verdana" w:cs="Arial"/>
                  <w:b/>
                  <w:bCs/>
                  <w:sz w:val="18"/>
                  <w:szCs w:val="18"/>
                </w:rPr>
                <w:instrText xml:space="preserve"> NUMPAGES  </w:instrText>
              </w:r>
              <w:r w:rsidR="00344184" w:rsidRPr="003F20B7">
                <w:rPr>
                  <w:rFonts w:ascii="Verdana" w:hAnsi="Verdana" w:cs="Arial"/>
                  <w:b/>
                  <w:bCs/>
                  <w:sz w:val="18"/>
                  <w:szCs w:val="18"/>
                </w:rPr>
                <w:fldChar w:fldCharType="separate"/>
              </w:r>
              <w:r>
                <w:rPr>
                  <w:rFonts w:ascii="Verdana" w:hAnsi="Verdana" w:cs="Arial"/>
                  <w:b/>
                  <w:bCs/>
                  <w:noProof/>
                  <w:sz w:val="18"/>
                  <w:szCs w:val="18"/>
                </w:rPr>
                <w:t>3</w:t>
              </w:r>
              <w:r w:rsidR="00344184" w:rsidRPr="003F20B7">
                <w:rPr>
                  <w:rFonts w:ascii="Verdana" w:hAnsi="Verdana" w:cs="Arial"/>
                  <w:b/>
                  <w:bCs/>
                  <w:sz w:val="18"/>
                  <w:szCs w:val="18"/>
                </w:rPr>
                <w:fldChar w:fldCharType="end"/>
              </w:r>
            </w:sdtContent>
          </w:sdt>
        </w:p>
      </w:tc>
      <w:tc>
        <w:tcPr>
          <w:tcW w:w="4663" w:type="dxa"/>
        </w:tcPr>
        <w:p w:rsidR="00344184" w:rsidRPr="003F20B7" w:rsidRDefault="003F20B7" w:rsidP="00344184">
          <w:pPr>
            <w:pStyle w:val="Footer"/>
            <w:jc w:val="right"/>
            <w:rPr>
              <w:rFonts w:ascii="Verdana" w:hAnsi="Verdana"/>
              <w:b/>
              <w:sz w:val="18"/>
              <w:szCs w:val="18"/>
            </w:rPr>
          </w:pPr>
          <w:r w:rsidRPr="003F20B7">
            <w:rPr>
              <w:rFonts w:ascii="Verdana" w:hAnsi="Verdana"/>
              <w:b/>
              <w:sz w:val="18"/>
              <w:szCs w:val="18"/>
            </w:rPr>
            <w:t>Emergency Ambulance Services Committee Meeting</w:t>
          </w:r>
        </w:p>
        <w:p w:rsidR="003F20B7" w:rsidRPr="003F20B7" w:rsidRDefault="0095447D" w:rsidP="00344184">
          <w:pPr>
            <w:pStyle w:val="Footer"/>
            <w:jc w:val="right"/>
            <w:rPr>
              <w:rFonts w:ascii="Verdana" w:hAnsi="Verdana"/>
              <w:b/>
              <w:sz w:val="18"/>
              <w:szCs w:val="18"/>
            </w:rPr>
          </w:pPr>
          <w:r>
            <w:rPr>
              <w:rFonts w:ascii="Verdana" w:hAnsi="Verdana"/>
              <w:b/>
              <w:sz w:val="18"/>
              <w:szCs w:val="18"/>
            </w:rPr>
            <w:t>9 March 2021</w:t>
          </w:r>
        </w:p>
      </w:tc>
    </w:tr>
  </w:tbl>
  <w:p w:rsidR="005802A6" w:rsidRPr="00344184" w:rsidRDefault="005802A6">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85" w:type="dxa"/>
      <w:tblInd w:w="-9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843"/>
      <w:gridCol w:w="4663"/>
    </w:tblGrid>
    <w:tr w:rsidR="00362444" w:rsidRPr="003F20B7" w:rsidTr="00E744CF">
      <w:trPr>
        <w:trHeight w:val="601"/>
      </w:trPr>
      <w:tc>
        <w:tcPr>
          <w:tcW w:w="4679" w:type="dxa"/>
        </w:tcPr>
        <w:p w:rsidR="00362444" w:rsidRPr="003F20B7" w:rsidRDefault="00362444" w:rsidP="00362444">
          <w:pPr>
            <w:pStyle w:val="Footer"/>
            <w:rPr>
              <w:rFonts w:ascii="Verdana" w:hAnsi="Verdana"/>
              <w:b/>
              <w:sz w:val="18"/>
              <w:szCs w:val="18"/>
            </w:rPr>
          </w:pPr>
          <w:r w:rsidRPr="003F20B7">
            <w:rPr>
              <w:rFonts w:ascii="Verdana" w:hAnsi="Verdana"/>
              <w:b/>
              <w:sz w:val="18"/>
              <w:szCs w:val="18"/>
            </w:rPr>
            <w:t>Chair’s Report</w:t>
          </w:r>
        </w:p>
      </w:tc>
      <w:tc>
        <w:tcPr>
          <w:tcW w:w="1843" w:type="dxa"/>
        </w:tcPr>
        <w:p w:rsidR="00362444" w:rsidRPr="003F20B7" w:rsidRDefault="00060D63" w:rsidP="00362444">
          <w:pPr>
            <w:pStyle w:val="Footer"/>
            <w:jc w:val="center"/>
            <w:rPr>
              <w:rFonts w:ascii="Verdana" w:hAnsi="Verdana"/>
              <w:b/>
              <w:sz w:val="18"/>
              <w:szCs w:val="18"/>
            </w:rPr>
          </w:pPr>
          <w:sdt>
            <w:sdtPr>
              <w:rPr>
                <w:rFonts w:ascii="Verdana" w:hAnsi="Verdana"/>
                <w:b/>
                <w:sz w:val="18"/>
                <w:szCs w:val="18"/>
              </w:rPr>
              <w:id w:val="136225688"/>
              <w:docPartObj>
                <w:docPartGallery w:val="Page Numbers (Top of Page)"/>
                <w:docPartUnique/>
              </w:docPartObj>
            </w:sdtPr>
            <w:sdtEndPr/>
            <w:sdtContent>
              <w:r w:rsidR="00362444" w:rsidRPr="003F20B7">
                <w:rPr>
                  <w:rFonts w:ascii="Verdana" w:hAnsi="Verdana" w:cs="Arial"/>
                  <w:b/>
                  <w:sz w:val="18"/>
                  <w:szCs w:val="18"/>
                </w:rPr>
                <w:t xml:space="preserve">Page </w:t>
              </w:r>
              <w:r w:rsidR="00362444" w:rsidRPr="003F20B7">
                <w:rPr>
                  <w:rFonts w:ascii="Verdana" w:hAnsi="Verdana" w:cs="Arial"/>
                  <w:b/>
                  <w:bCs/>
                  <w:sz w:val="18"/>
                  <w:szCs w:val="18"/>
                </w:rPr>
                <w:fldChar w:fldCharType="begin"/>
              </w:r>
              <w:r w:rsidR="00362444" w:rsidRPr="003F20B7">
                <w:rPr>
                  <w:rFonts w:ascii="Verdana" w:hAnsi="Verdana" w:cs="Arial"/>
                  <w:b/>
                  <w:bCs/>
                  <w:sz w:val="18"/>
                  <w:szCs w:val="18"/>
                </w:rPr>
                <w:instrText xml:space="preserve"> PAGE </w:instrText>
              </w:r>
              <w:r w:rsidR="00362444" w:rsidRPr="003F20B7">
                <w:rPr>
                  <w:rFonts w:ascii="Verdana" w:hAnsi="Verdana" w:cs="Arial"/>
                  <w:b/>
                  <w:bCs/>
                  <w:sz w:val="18"/>
                  <w:szCs w:val="18"/>
                </w:rPr>
                <w:fldChar w:fldCharType="separate"/>
              </w:r>
              <w:r>
                <w:rPr>
                  <w:rFonts w:ascii="Verdana" w:hAnsi="Verdana" w:cs="Arial"/>
                  <w:b/>
                  <w:bCs/>
                  <w:noProof/>
                  <w:sz w:val="18"/>
                  <w:szCs w:val="18"/>
                </w:rPr>
                <w:t>1</w:t>
              </w:r>
              <w:r w:rsidR="00362444" w:rsidRPr="003F20B7">
                <w:rPr>
                  <w:rFonts w:ascii="Verdana" w:hAnsi="Verdana" w:cs="Arial"/>
                  <w:b/>
                  <w:bCs/>
                  <w:sz w:val="18"/>
                  <w:szCs w:val="18"/>
                </w:rPr>
                <w:fldChar w:fldCharType="end"/>
              </w:r>
              <w:r w:rsidR="00362444" w:rsidRPr="003F20B7">
                <w:rPr>
                  <w:rFonts w:ascii="Verdana" w:hAnsi="Verdana" w:cs="Arial"/>
                  <w:b/>
                  <w:sz w:val="18"/>
                  <w:szCs w:val="18"/>
                </w:rPr>
                <w:t xml:space="preserve"> of </w:t>
              </w:r>
              <w:r w:rsidR="00362444" w:rsidRPr="003F20B7">
                <w:rPr>
                  <w:rFonts w:ascii="Verdana" w:hAnsi="Verdana" w:cs="Arial"/>
                  <w:b/>
                  <w:bCs/>
                  <w:sz w:val="18"/>
                  <w:szCs w:val="18"/>
                </w:rPr>
                <w:fldChar w:fldCharType="begin"/>
              </w:r>
              <w:r w:rsidR="00362444" w:rsidRPr="003F20B7">
                <w:rPr>
                  <w:rFonts w:ascii="Verdana" w:hAnsi="Verdana" w:cs="Arial"/>
                  <w:b/>
                  <w:bCs/>
                  <w:sz w:val="18"/>
                  <w:szCs w:val="18"/>
                </w:rPr>
                <w:instrText xml:space="preserve"> NUMPAGES  </w:instrText>
              </w:r>
              <w:r w:rsidR="00362444" w:rsidRPr="003F20B7">
                <w:rPr>
                  <w:rFonts w:ascii="Verdana" w:hAnsi="Verdana" w:cs="Arial"/>
                  <w:b/>
                  <w:bCs/>
                  <w:sz w:val="18"/>
                  <w:szCs w:val="18"/>
                </w:rPr>
                <w:fldChar w:fldCharType="separate"/>
              </w:r>
              <w:r>
                <w:rPr>
                  <w:rFonts w:ascii="Verdana" w:hAnsi="Verdana" w:cs="Arial"/>
                  <w:b/>
                  <w:bCs/>
                  <w:noProof/>
                  <w:sz w:val="18"/>
                  <w:szCs w:val="18"/>
                </w:rPr>
                <w:t>3</w:t>
              </w:r>
              <w:r w:rsidR="00362444" w:rsidRPr="003F20B7">
                <w:rPr>
                  <w:rFonts w:ascii="Verdana" w:hAnsi="Verdana" w:cs="Arial"/>
                  <w:b/>
                  <w:bCs/>
                  <w:sz w:val="18"/>
                  <w:szCs w:val="18"/>
                </w:rPr>
                <w:fldChar w:fldCharType="end"/>
              </w:r>
            </w:sdtContent>
          </w:sdt>
        </w:p>
      </w:tc>
      <w:tc>
        <w:tcPr>
          <w:tcW w:w="4663" w:type="dxa"/>
        </w:tcPr>
        <w:p w:rsidR="00362444" w:rsidRPr="003F20B7" w:rsidRDefault="00362444" w:rsidP="00362444">
          <w:pPr>
            <w:pStyle w:val="Footer"/>
            <w:jc w:val="right"/>
            <w:rPr>
              <w:rFonts w:ascii="Verdana" w:hAnsi="Verdana"/>
              <w:b/>
              <w:sz w:val="18"/>
              <w:szCs w:val="18"/>
            </w:rPr>
          </w:pPr>
          <w:r w:rsidRPr="003F20B7">
            <w:rPr>
              <w:rFonts w:ascii="Verdana" w:hAnsi="Verdana"/>
              <w:b/>
              <w:sz w:val="18"/>
              <w:szCs w:val="18"/>
            </w:rPr>
            <w:t>Emergency Ambulance Services Committee Meeting</w:t>
          </w:r>
        </w:p>
        <w:p w:rsidR="00362444" w:rsidRPr="003F20B7" w:rsidRDefault="0095447D" w:rsidP="00362444">
          <w:pPr>
            <w:pStyle w:val="Footer"/>
            <w:jc w:val="right"/>
            <w:rPr>
              <w:rFonts w:ascii="Verdana" w:hAnsi="Verdana"/>
              <w:b/>
              <w:sz w:val="18"/>
              <w:szCs w:val="18"/>
            </w:rPr>
          </w:pPr>
          <w:r>
            <w:rPr>
              <w:rFonts w:ascii="Verdana" w:hAnsi="Verdana"/>
              <w:b/>
              <w:sz w:val="18"/>
              <w:szCs w:val="18"/>
            </w:rPr>
            <w:t>9 March 2021</w:t>
          </w:r>
        </w:p>
      </w:tc>
    </w:tr>
  </w:tbl>
  <w:p w:rsidR="00362444" w:rsidRPr="00362444" w:rsidRDefault="0036244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D7" w:rsidRDefault="008A1ED7" w:rsidP="003E43AD">
      <w:pPr>
        <w:spacing w:after="0" w:line="240" w:lineRule="auto"/>
      </w:pPr>
      <w:r>
        <w:separator/>
      </w:r>
    </w:p>
  </w:footnote>
  <w:footnote w:type="continuationSeparator" w:id="0">
    <w:p w:rsidR="008A1ED7" w:rsidRDefault="008A1ED7" w:rsidP="003E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EE3616" w:rsidP="00345EE2">
    <w:pPr>
      <w:pStyle w:val="Header"/>
      <w:jc w:val="center"/>
    </w:pPr>
    <w:r w:rsidRPr="00E4493C">
      <w:rPr>
        <w:noProof/>
        <w:color w:val="000000"/>
        <w:lang w:val="en-GB" w:eastAsia="en-GB"/>
      </w:rPr>
      <w:drawing>
        <wp:inline distT="0" distB="0" distL="0" distR="0" wp14:anchorId="029C7B34" wp14:editId="482F2114">
          <wp:extent cx="2852928" cy="722055"/>
          <wp:effectExtent l="0" t="0" r="5080" b="1905"/>
          <wp:docPr id="7" name="Picture 7"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8508A8" w:rsidP="00345EE2">
    <w:pPr>
      <w:pStyle w:val="Header"/>
      <w:jc w:val="center"/>
    </w:pPr>
    <w:r w:rsidRPr="00E4493C">
      <w:rPr>
        <w:noProof/>
        <w:color w:val="000000"/>
        <w:lang w:val="en-GB" w:eastAsia="en-GB"/>
      </w:rPr>
      <w:drawing>
        <wp:inline distT="0" distB="0" distL="0" distR="0">
          <wp:extent cx="2852928" cy="722055"/>
          <wp:effectExtent l="0" t="0" r="5080" b="1905"/>
          <wp:docPr id="8" name="Picture 8"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906D9A" w:rsidRDefault="00906D9A" w:rsidP="00906D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3F32"/>
    <w:multiLevelType w:val="multilevel"/>
    <w:tmpl w:val="D04ED0E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AF840B8"/>
    <w:multiLevelType w:val="hybridMultilevel"/>
    <w:tmpl w:val="20EED444"/>
    <w:lvl w:ilvl="0" w:tplc="B17A44F4">
      <w:start w:val="1"/>
      <w:numFmt w:val="decimal"/>
      <w:lvlText w:val="%1."/>
      <w:lvlJc w:val="left"/>
      <w:pPr>
        <w:ind w:left="1544" w:hanging="356"/>
        <w:jc w:val="left"/>
      </w:pPr>
      <w:rPr>
        <w:rFonts w:ascii="Arial" w:eastAsia="Arial" w:hAnsi="Arial" w:cs="Arial" w:hint="default"/>
        <w:w w:val="100"/>
        <w:sz w:val="24"/>
        <w:szCs w:val="24"/>
        <w:lang w:val="en-GB" w:eastAsia="en-US" w:bidi="ar-SA"/>
      </w:rPr>
    </w:lvl>
    <w:lvl w:ilvl="1" w:tplc="A30A2622">
      <w:numFmt w:val="bullet"/>
      <w:lvlText w:val="•"/>
      <w:lvlJc w:val="left"/>
      <w:pPr>
        <w:ind w:left="2483" w:hanging="356"/>
      </w:pPr>
      <w:rPr>
        <w:rFonts w:hint="default"/>
        <w:lang w:val="en-GB" w:eastAsia="en-US" w:bidi="ar-SA"/>
      </w:rPr>
    </w:lvl>
    <w:lvl w:ilvl="2" w:tplc="3A34340E">
      <w:numFmt w:val="bullet"/>
      <w:lvlText w:val="•"/>
      <w:lvlJc w:val="left"/>
      <w:pPr>
        <w:ind w:left="3414" w:hanging="356"/>
      </w:pPr>
      <w:rPr>
        <w:rFonts w:hint="default"/>
        <w:lang w:val="en-GB" w:eastAsia="en-US" w:bidi="ar-SA"/>
      </w:rPr>
    </w:lvl>
    <w:lvl w:ilvl="3" w:tplc="6EF06E96">
      <w:numFmt w:val="bullet"/>
      <w:lvlText w:val="•"/>
      <w:lvlJc w:val="left"/>
      <w:pPr>
        <w:ind w:left="4344" w:hanging="356"/>
      </w:pPr>
      <w:rPr>
        <w:rFonts w:hint="default"/>
        <w:lang w:val="en-GB" w:eastAsia="en-US" w:bidi="ar-SA"/>
      </w:rPr>
    </w:lvl>
    <w:lvl w:ilvl="4" w:tplc="E0A6C61C">
      <w:numFmt w:val="bullet"/>
      <w:lvlText w:val="•"/>
      <w:lvlJc w:val="left"/>
      <w:pPr>
        <w:ind w:left="5275" w:hanging="356"/>
      </w:pPr>
      <w:rPr>
        <w:rFonts w:hint="default"/>
        <w:lang w:val="en-GB" w:eastAsia="en-US" w:bidi="ar-SA"/>
      </w:rPr>
    </w:lvl>
    <w:lvl w:ilvl="5" w:tplc="9F0C11F4">
      <w:numFmt w:val="bullet"/>
      <w:lvlText w:val="•"/>
      <w:lvlJc w:val="left"/>
      <w:pPr>
        <w:ind w:left="6206" w:hanging="356"/>
      </w:pPr>
      <w:rPr>
        <w:rFonts w:hint="default"/>
        <w:lang w:val="en-GB" w:eastAsia="en-US" w:bidi="ar-SA"/>
      </w:rPr>
    </w:lvl>
    <w:lvl w:ilvl="6" w:tplc="2CF4D470">
      <w:numFmt w:val="bullet"/>
      <w:lvlText w:val="•"/>
      <w:lvlJc w:val="left"/>
      <w:pPr>
        <w:ind w:left="7136" w:hanging="356"/>
      </w:pPr>
      <w:rPr>
        <w:rFonts w:hint="default"/>
        <w:lang w:val="en-GB" w:eastAsia="en-US" w:bidi="ar-SA"/>
      </w:rPr>
    </w:lvl>
    <w:lvl w:ilvl="7" w:tplc="4F9680CE">
      <w:numFmt w:val="bullet"/>
      <w:lvlText w:val="•"/>
      <w:lvlJc w:val="left"/>
      <w:pPr>
        <w:ind w:left="8067" w:hanging="356"/>
      </w:pPr>
      <w:rPr>
        <w:rFonts w:hint="default"/>
        <w:lang w:val="en-GB" w:eastAsia="en-US" w:bidi="ar-SA"/>
      </w:rPr>
    </w:lvl>
    <w:lvl w:ilvl="8" w:tplc="020252E6">
      <w:numFmt w:val="bullet"/>
      <w:lvlText w:val="•"/>
      <w:lvlJc w:val="left"/>
      <w:pPr>
        <w:ind w:left="8998" w:hanging="356"/>
      </w:pPr>
      <w:rPr>
        <w:rFonts w:hint="default"/>
        <w:lang w:val="en-GB" w:eastAsia="en-US" w:bidi="ar-SA"/>
      </w:rPr>
    </w:lvl>
  </w:abstractNum>
  <w:abstractNum w:abstractNumId="2" w15:restartNumberingAfterBreak="0">
    <w:nsid w:val="4F744FAC"/>
    <w:multiLevelType w:val="hybridMultilevel"/>
    <w:tmpl w:val="DEBA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229E1"/>
    <w:multiLevelType w:val="hybridMultilevel"/>
    <w:tmpl w:val="A99AF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C23B65"/>
    <w:multiLevelType w:val="hybridMultilevel"/>
    <w:tmpl w:val="70FE43FC"/>
    <w:lvl w:ilvl="0" w:tplc="4D9A9360">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C750D8D"/>
    <w:multiLevelType w:val="hybridMultilevel"/>
    <w:tmpl w:val="1E00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7D7739"/>
    <w:multiLevelType w:val="hybridMultilevel"/>
    <w:tmpl w:val="524EE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1"/>
    <w:rsid w:val="00004D9F"/>
    <w:rsid w:val="000061AE"/>
    <w:rsid w:val="0003001C"/>
    <w:rsid w:val="00034B97"/>
    <w:rsid w:val="00060562"/>
    <w:rsid w:val="00060D63"/>
    <w:rsid w:val="00063FCF"/>
    <w:rsid w:val="000804F4"/>
    <w:rsid w:val="00081198"/>
    <w:rsid w:val="000816EA"/>
    <w:rsid w:val="00082004"/>
    <w:rsid w:val="000A14EC"/>
    <w:rsid w:val="000B4302"/>
    <w:rsid w:val="000D7591"/>
    <w:rsid w:val="000F2A95"/>
    <w:rsid w:val="001041A8"/>
    <w:rsid w:val="001468E1"/>
    <w:rsid w:val="001507F6"/>
    <w:rsid w:val="00153100"/>
    <w:rsid w:val="00156A7E"/>
    <w:rsid w:val="00162C0F"/>
    <w:rsid w:val="0019519C"/>
    <w:rsid w:val="001B439D"/>
    <w:rsid w:val="001D08F5"/>
    <w:rsid w:val="001E364A"/>
    <w:rsid w:val="001E4F67"/>
    <w:rsid w:val="00223C86"/>
    <w:rsid w:val="002338B8"/>
    <w:rsid w:val="00244BB1"/>
    <w:rsid w:val="0025429D"/>
    <w:rsid w:val="00261366"/>
    <w:rsid w:val="00281D69"/>
    <w:rsid w:val="002839C3"/>
    <w:rsid w:val="002B5D2A"/>
    <w:rsid w:val="002D02D2"/>
    <w:rsid w:val="002F3A0D"/>
    <w:rsid w:val="00304120"/>
    <w:rsid w:val="00306A63"/>
    <w:rsid w:val="00322643"/>
    <w:rsid w:val="003253AD"/>
    <w:rsid w:val="00325A46"/>
    <w:rsid w:val="00344184"/>
    <w:rsid w:val="00345653"/>
    <w:rsid w:val="00345EE2"/>
    <w:rsid w:val="00362444"/>
    <w:rsid w:val="003718C6"/>
    <w:rsid w:val="00372F59"/>
    <w:rsid w:val="00380B51"/>
    <w:rsid w:val="003C4CCD"/>
    <w:rsid w:val="003C5D58"/>
    <w:rsid w:val="003E2FB0"/>
    <w:rsid w:val="003E43AD"/>
    <w:rsid w:val="003F20B7"/>
    <w:rsid w:val="003F40A1"/>
    <w:rsid w:val="004072BF"/>
    <w:rsid w:val="0041542C"/>
    <w:rsid w:val="00434B1A"/>
    <w:rsid w:val="0046035B"/>
    <w:rsid w:val="00463B6C"/>
    <w:rsid w:val="00463E29"/>
    <w:rsid w:val="00493CD8"/>
    <w:rsid w:val="004A1B43"/>
    <w:rsid w:val="004A4C06"/>
    <w:rsid w:val="004B1B0B"/>
    <w:rsid w:val="004C7B5E"/>
    <w:rsid w:val="004D4D0B"/>
    <w:rsid w:val="004F3890"/>
    <w:rsid w:val="0050158E"/>
    <w:rsid w:val="00510740"/>
    <w:rsid w:val="00547FA5"/>
    <w:rsid w:val="00577535"/>
    <w:rsid w:val="005802A6"/>
    <w:rsid w:val="005848A6"/>
    <w:rsid w:val="00594A95"/>
    <w:rsid w:val="005A0836"/>
    <w:rsid w:val="005A0E27"/>
    <w:rsid w:val="005C0676"/>
    <w:rsid w:val="005E14D3"/>
    <w:rsid w:val="005E1AB5"/>
    <w:rsid w:val="005E5360"/>
    <w:rsid w:val="005F08E9"/>
    <w:rsid w:val="005F7CB1"/>
    <w:rsid w:val="00612035"/>
    <w:rsid w:val="00634623"/>
    <w:rsid w:val="00652117"/>
    <w:rsid w:val="00653C04"/>
    <w:rsid w:val="0065776D"/>
    <w:rsid w:val="006617E2"/>
    <w:rsid w:val="006733AE"/>
    <w:rsid w:val="006802A0"/>
    <w:rsid w:val="00692E51"/>
    <w:rsid w:val="006964F1"/>
    <w:rsid w:val="006A3CE4"/>
    <w:rsid w:val="006A7DA6"/>
    <w:rsid w:val="006B1F5F"/>
    <w:rsid w:val="006C3C79"/>
    <w:rsid w:val="006C53DA"/>
    <w:rsid w:val="006D7D02"/>
    <w:rsid w:val="006F537E"/>
    <w:rsid w:val="00715A18"/>
    <w:rsid w:val="00723BF8"/>
    <w:rsid w:val="00734B44"/>
    <w:rsid w:val="0073656F"/>
    <w:rsid w:val="00737E25"/>
    <w:rsid w:val="00747CDC"/>
    <w:rsid w:val="00754736"/>
    <w:rsid w:val="007563F7"/>
    <w:rsid w:val="00757E24"/>
    <w:rsid w:val="007724F5"/>
    <w:rsid w:val="0079542C"/>
    <w:rsid w:val="007B2F89"/>
    <w:rsid w:val="007C0506"/>
    <w:rsid w:val="007D0B6E"/>
    <w:rsid w:val="007D3C6E"/>
    <w:rsid w:val="007D3CD5"/>
    <w:rsid w:val="007E0187"/>
    <w:rsid w:val="007F0937"/>
    <w:rsid w:val="00816502"/>
    <w:rsid w:val="00822A00"/>
    <w:rsid w:val="0083034D"/>
    <w:rsid w:val="008508A8"/>
    <w:rsid w:val="00861CE5"/>
    <w:rsid w:val="008641AF"/>
    <w:rsid w:val="008713AB"/>
    <w:rsid w:val="00875943"/>
    <w:rsid w:val="008A1ED7"/>
    <w:rsid w:val="008B2A58"/>
    <w:rsid w:val="008C3F1D"/>
    <w:rsid w:val="008E5494"/>
    <w:rsid w:val="008F13FD"/>
    <w:rsid w:val="008F1E88"/>
    <w:rsid w:val="009035AC"/>
    <w:rsid w:val="00906D9A"/>
    <w:rsid w:val="00925EEC"/>
    <w:rsid w:val="00927D8A"/>
    <w:rsid w:val="00937F07"/>
    <w:rsid w:val="00947B9B"/>
    <w:rsid w:val="0095447D"/>
    <w:rsid w:val="00967D50"/>
    <w:rsid w:val="0097572A"/>
    <w:rsid w:val="00987451"/>
    <w:rsid w:val="00994D8D"/>
    <w:rsid w:val="0099687F"/>
    <w:rsid w:val="009A3FDB"/>
    <w:rsid w:val="009B6215"/>
    <w:rsid w:val="00A3172B"/>
    <w:rsid w:val="00A51464"/>
    <w:rsid w:val="00A72602"/>
    <w:rsid w:val="00A839D2"/>
    <w:rsid w:val="00A8686B"/>
    <w:rsid w:val="00AA5EB2"/>
    <w:rsid w:val="00B03A10"/>
    <w:rsid w:val="00B03E75"/>
    <w:rsid w:val="00B13942"/>
    <w:rsid w:val="00B276ED"/>
    <w:rsid w:val="00B3019B"/>
    <w:rsid w:val="00B33FC6"/>
    <w:rsid w:val="00B6264F"/>
    <w:rsid w:val="00B62DCA"/>
    <w:rsid w:val="00BA0224"/>
    <w:rsid w:val="00BA1AF1"/>
    <w:rsid w:val="00BE3B47"/>
    <w:rsid w:val="00C41901"/>
    <w:rsid w:val="00C41AFC"/>
    <w:rsid w:val="00C45E2D"/>
    <w:rsid w:val="00C52F2D"/>
    <w:rsid w:val="00C578AA"/>
    <w:rsid w:val="00C93204"/>
    <w:rsid w:val="00CA374F"/>
    <w:rsid w:val="00CB7D49"/>
    <w:rsid w:val="00CC6203"/>
    <w:rsid w:val="00CE2C60"/>
    <w:rsid w:val="00D03A9E"/>
    <w:rsid w:val="00D03E37"/>
    <w:rsid w:val="00D149FF"/>
    <w:rsid w:val="00D221CF"/>
    <w:rsid w:val="00D227B8"/>
    <w:rsid w:val="00D50D29"/>
    <w:rsid w:val="00D531C1"/>
    <w:rsid w:val="00D81EAE"/>
    <w:rsid w:val="00D963FC"/>
    <w:rsid w:val="00DA7EF2"/>
    <w:rsid w:val="00DA7FCB"/>
    <w:rsid w:val="00DB7FCB"/>
    <w:rsid w:val="00DC0AB8"/>
    <w:rsid w:val="00DC3B4C"/>
    <w:rsid w:val="00DE4FAF"/>
    <w:rsid w:val="00E23B12"/>
    <w:rsid w:val="00E355DB"/>
    <w:rsid w:val="00E53C3E"/>
    <w:rsid w:val="00E55D6E"/>
    <w:rsid w:val="00E65705"/>
    <w:rsid w:val="00E90D9F"/>
    <w:rsid w:val="00E961C0"/>
    <w:rsid w:val="00EA4863"/>
    <w:rsid w:val="00EA7C24"/>
    <w:rsid w:val="00EC1A55"/>
    <w:rsid w:val="00EC35CA"/>
    <w:rsid w:val="00EE3616"/>
    <w:rsid w:val="00EE3F3F"/>
    <w:rsid w:val="00EE4BD0"/>
    <w:rsid w:val="00F0299C"/>
    <w:rsid w:val="00F04713"/>
    <w:rsid w:val="00F16CE6"/>
    <w:rsid w:val="00F36769"/>
    <w:rsid w:val="00F83D60"/>
    <w:rsid w:val="00F9202B"/>
    <w:rsid w:val="00FC6829"/>
    <w:rsid w:val="00FD119F"/>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basedOn w:val="Normal"/>
    <w:uiPriority w:val="1"/>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aliases w:val="Doc 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aliases w:val="Doc 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FooterChar1">
    <w:name w:val="Footer Char1"/>
    <w:aliases w:val="Doc Footer Char1"/>
    <w:basedOn w:val="DefaultParagraphFont"/>
    <w:uiPriority w:val="99"/>
    <w:locked/>
    <w:rsid w:val="005E1AB5"/>
    <w:rPr>
      <w:rFonts w:ascii="Arial" w:hAnsi="Arial" w:cs="Times New Roman"/>
      <w:sz w:val="24"/>
      <w:szCs w:val="24"/>
      <w:lang w:val="en-GB" w:eastAsia="en-GB" w:bidi="ar-SA"/>
    </w:rPr>
  </w:style>
  <w:style w:type="paragraph" w:styleId="BodyText">
    <w:name w:val="Body Text"/>
    <w:basedOn w:val="Normal"/>
    <w:link w:val="BodyTextChar"/>
    <w:uiPriority w:val="1"/>
    <w:qFormat/>
    <w:rsid w:val="00D963FC"/>
    <w:pPr>
      <w:widowControl w:val="0"/>
      <w:autoSpaceDE w:val="0"/>
      <w:autoSpaceDN w:val="0"/>
      <w:spacing w:after="0" w:line="240" w:lineRule="auto"/>
    </w:pPr>
    <w:rPr>
      <w:rFonts w:ascii="Arial" w:eastAsia="Arial" w:hAnsi="Arial" w:cs="Arial"/>
      <w:sz w:val="24"/>
      <w:szCs w:val="24"/>
      <w:lang w:val="en-GB"/>
    </w:rPr>
  </w:style>
  <w:style w:type="character" w:customStyle="1" w:styleId="BodyTextChar">
    <w:name w:val="Body Text Char"/>
    <w:basedOn w:val="DefaultParagraphFont"/>
    <w:link w:val="BodyText"/>
    <w:uiPriority w:val="1"/>
    <w:rsid w:val="00D963FC"/>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790E03" w:rsidP="00790E03">
          <w:pPr>
            <w:pStyle w:val="882AA176440447248DFCD83A09368470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790E03" w:rsidP="00790E03">
          <w:pPr>
            <w:pStyle w:val="6CF945F1F1CA4199BE4A95B2EFCD4A6622"/>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790E03" w:rsidP="00790E03">
          <w:pPr>
            <w:pStyle w:val="EC02574FD24245948E64E90B6C5D89B818"/>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790E03" w:rsidP="00790E03">
          <w:pPr>
            <w:pStyle w:val="830C1007C6A248BEABBE53F7EE3F00AA18"/>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790E03" w:rsidP="00790E03">
          <w:pPr>
            <w:pStyle w:val="41651863313D4D1D8846FF5F69F730F918"/>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790E03" w:rsidP="00790E03">
          <w:pPr>
            <w:pStyle w:val="B30AB8AC73B847ED8468C6B5CFFBF0E318"/>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790E03" w:rsidP="00790E03">
          <w:pPr>
            <w:pStyle w:val="2C3B4C51FFE445B4915B124E443903F817"/>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790E03" w:rsidP="00790E03">
          <w:pPr>
            <w:pStyle w:val="A2BD9C559A8744198F368B3D05BA572716"/>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790E03" w:rsidP="00790E03">
          <w:pPr>
            <w:pStyle w:val="E1A801EFE4D74CCB8FF43611B46476103"/>
          </w:pPr>
          <w:r w:rsidRPr="00E23B12">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3"/>
    <w:rsid w:val="00000BF9"/>
    <w:rsid w:val="00077FD6"/>
    <w:rsid w:val="00096C53"/>
    <w:rsid w:val="001B598F"/>
    <w:rsid w:val="002972D6"/>
    <w:rsid w:val="00356753"/>
    <w:rsid w:val="003D75CF"/>
    <w:rsid w:val="00526751"/>
    <w:rsid w:val="00553C83"/>
    <w:rsid w:val="00790E03"/>
    <w:rsid w:val="007975EA"/>
    <w:rsid w:val="007C7A58"/>
    <w:rsid w:val="008B111D"/>
    <w:rsid w:val="008E37D5"/>
    <w:rsid w:val="009347DC"/>
    <w:rsid w:val="00A315F4"/>
    <w:rsid w:val="00AB391E"/>
    <w:rsid w:val="00B24355"/>
    <w:rsid w:val="00B64FED"/>
    <w:rsid w:val="00CA06B3"/>
    <w:rsid w:val="00D14343"/>
    <w:rsid w:val="00DD7B03"/>
    <w:rsid w:val="00DE08C4"/>
    <w:rsid w:val="00E13CEC"/>
    <w:rsid w:val="00E570F7"/>
    <w:rsid w:val="00F1122C"/>
    <w:rsid w:val="00FC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03"/>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2.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E6F6A-AFD9-4728-A002-9536B80E3018}">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dcmitype/"/>
    <ds:schemaRef ds:uri="177bb0a3-dcc7-4901-83ce-2bae23594b2a"/>
    <ds:schemaRef ds:uri="http://www.w3.org/XML/1998/namespace"/>
  </ds:schemaRefs>
</ds:datastoreItem>
</file>

<file path=customXml/itemProps4.xml><?xml version="1.0" encoding="utf-8"?>
<ds:datastoreItem xmlns:ds="http://schemas.openxmlformats.org/officeDocument/2006/customXml" ds:itemID="{E527C825-41EC-4FC1-ACD7-0912B660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(CTM UHB - NCCU Corporate Services)</cp:lastModifiedBy>
  <cp:revision>2</cp:revision>
  <cp:lastPrinted>2018-09-26T14:48:00Z</cp:lastPrinted>
  <dcterms:created xsi:type="dcterms:W3CDTF">2021-03-03T16:57:00Z</dcterms:created>
  <dcterms:modified xsi:type="dcterms:W3CDTF">2021-03-03T16:57:00Z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